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11C39" w14:textId="77777777" w:rsidR="007C0372" w:rsidRDefault="007C0372" w:rsidP="00F96084">
      <w:pPr>
        <w:pStyle w:val="KeinLeerraum"/>
      </w:pPr>
      <w:r>
        <w:t>Liebe Gäste,</w:t>
      </w:r>
    </w:p>
    <w:p w14:paraId="05F47FFE" w14:textId="77777777" w:rsidR="007C0372" w:rsidRDefault="007C0372" w:rsidP="00F96084">
      <w:pPr>
        <w:pStyle w:val="KeinLeerraum"/>
      </w:pPr>
    </w:p>
    <w:p w14:paraId="0FDED91E" w14:textId="77777777" w:rsidR="00F96084" w:rsidRDefault="007C0372" w:rsidP="00F96084">
      <w:pPr>
        <w:pStyle w:val="KeinLeerraum"/>
      </w:pPr>
      <w:r>
        <w:t>u</w:t>
      </w:r>
      <w:r w:rsidR="00F96084">
        <w:t xml:space="preserve">m Ihnen einen Überblick zu geben, welche Zusatzaktivitäten auf Sylt </w:t>
      </w:r>
      <w:r>
        <w:t>organisiert werden können</w:t>
      </w:r>
      <w:r w:rsidR="00F96084">
        <w:t xml:space="preserve">, haben wir Ihnen eine Liste mit </w:t>
      </w:r>
      <w:r w:rsidR="0004331C">
        <w:t>beliebten</w:t>
      </w:r>
      <w:r w:rsidR="00F96084">
        <w:t xml:space="preserve"> Ausfl</w:t>
      </w:r>
      <w:r w:rsidR="0004331C">
        <w:t>ügen</w:t>
      </w:r>
      <w:r w:rsidR="00F96084">
        <w:t xml:space="preserve">, Führungen und </w:t>
      </w:r>
      <w:r w:rsidR="0004331C">
        <w:t>Leihangeboten zusammengestellt.</w:t>
      </w:r>
      <w:r>
        <w:t xml:space="preserve"> </w:t>
      </w:r>
      <w:r w:rsidR="0004331C">
        <w:t xml:space="preserve">Wir hoffen </w:t>
      </w:r>
      <w:r w:rsidR="00F96084">
        <w:t xml:space="preserve">Ihnen die Planung Ihrer Reise </w:t>
      </w:r>
      <w:r w:rsidR="0004331C">
        <w:t xml:space="preserve">damit </w:t>
      </w:r>
      <w:r w:rsidR="00F96084">
        <w:t>zu erleichtern</w:t>
      </w:r>
      <w:r w:rsidR="0004331C">
        <w:t xml:space="preserve">. </w:t>
      </w:r>
    </w:p>
    <w:p w14:paraId="733BFCF5" w14:textId="77777777" w:rsidR="004670E4" w:rsidRDefault="004670E4" w:rsidP="00F96084">
      <w:pPr>
        <w:pStyle w:val="KeinLeerraum"/>
      </w:pPr>
    </w:p>
    <w:p w14:paraId="5F643186" w14:textId="7C306237" w:rsidR="0004331C" w:rsidRDefault="00625416" w:rsidP="00F96084">
      <w:pPr>
        <w:pStyle w:val="KeinLeerraum"/>
      </w:pPr>
      <w:r>
        <w:t xml:space="preserve">Diese Liste hat den Stand vom </w:t>
      </w:r>
      <w:r w:rsidR="002A3D5A">
        <w:t>15</w:t>
      </w:r>
      <w:r w:rsidR="00094FCD">
        <w:t>.</w:t>
      </w:r>
      <w:r w:rsidR="002A3D5A">
        <w:t>1</w:t>
      </w:r>
      <w:r>
        <w:t>.</w:t>
      </w:r>
      <w:r w:rsidR="00094FCD">
        <w:t>202</w:t>
      </w:r>
      <w:r w:rsidR="002A3D5A">
        <w:t>6</w:t>
      </w:r>
      <w:r>
        <w:t xml:space="preserve"> </w:t>
      </w:r>
      <w:r w:rsidR="00F96084">
        <w:t xml:space="preserve">Bitte beachten Sie, dass die </w:t>
      </w:r>
      <w:r w:rsidR="0004331C">
        <w:t>aufgeführten Preise</w:t>
      </w:r>
      <w:r>
        <w:t xml:space="preserve"> von den jeweiligen Anbietern</w:t>
      </w:r>
      <w:r w:rsidR="0004331C">
        <w:t xml:space="preserve"> </w:t>
      </w:r>
      <w:r w:rsidR="00381277">
        <w:t>inzwischen</w:t>
      </w:r>
      <w:r w:rsidR="0004331C">
        <w:t xml:space="preserve"> aktualisiert </w:t>
      </w:r>
      <w:r w:rsidR="00381277">
        <w:t>worden sein</w:t>
      </w:r>
      <w:r w:rsidR="0004331C">
        <w:t xml:space="preserve"> können. </w:t>
      </w:r>
    </w:p>
    <w:p w14:paraId="21CCB886" w14:textId="77777777" w:rsidR="00381277" w:rsidRDefault="00381277" w:rsidP="00F96084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6"/>
        <w:gridCol w:w="1410"/>
        <w:gridCol w:w="425"/>
        <w:gridCol w:w="851"/>
        <w:gridCol w:w="3680"/>
      </w:tblGrid>
      <w:tr w:rsidR="00EA0A75" w:rsidRPr="007C0372" w14:paraId="22A69578" w14:textId="77777777" w:rsidTr="006B0532">
        <w:trPr>
          <w:trHeight w:val="478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7E08620D" w14:textId="77777777" w:rsidR="00EA0A75" w:rsidRPr="007C0372" w:rsidRDefault="00D77CEF" w:rsidP="003812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Angebote der </w:t>
            </w:r>
            <w:r w:rsidR="00381277" w:rsidRPr="007C0372">
              <w:rPr>
                <w:b/>
                <w:sz w:val="20"/>
                <w:szCs w:val="20"/>
              </w:rPr>
              <w:t xml:space="preserve">Schutzstation Wattenmeer </w:t>
            </w:r>
            <w:r>
              <w:rPr>
                <w:b/>
                <w:sz w:val="20"/>
                <w:szCs w:val="20"/>
              </w:rPr>
              <w:t xml:space="preserve">in </w:t>
            </w:r>
            <w:r w:rsidR="00381277" w:rsidRPr="007C0372">
              <w:rPr>
                <w:b/>
                <w:sz w:val="20"/>
                <w:szCs w:val="20"/>
              </w:rPr>
              <w:t>Hörnum</w:t>
            </w:r>
          </w:p>
        </w:tc>
      </w:tr>
      <w:tr w:rsidR="00FA09EB" w:rsidRPr="007C0372" w14:paraId="67CA1240" w14:textId="77777777" w:rsidTr="002A3D5A">
        <w:tc>
          <w:tcPr>
            <w:tcW w:w="2696" w:type="dxa"/>
          </w:tcPr>
          <w:p w14:paraId="6BC0E319" w14:textId="468089A5" w:rsidR="00381277" w:rsidRPr="007C0372" w:rsidRDefault="00381277" w:rsidP="00A81D10">
            <w:pPr>
              <w:rPr>
                <w:sz w:val="20"/>
                <w:szCs w:val="20"/>
              </w:rPr>
            </w:pPr>
            <w:r w:rsidRPr="007C0372">
              <w:rPr>
                <w:b/>
                <w:sz w:val="20"/>
                <w:szCs w:val="20"/>
              </w:rPr>
              <w:t>Nationalpark-Haus Arche Wattenmeer Hörnum</w:t>
            </w:r>
            <w:r w:rsidRPr="007C03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</w:tcPr>
          <w:p w14:paraId="4B20453C" w14:textId="177C4BE7" w:rsidR="00381277" w:rsidRPr="007C0372" w:rsidRDefault="00F71064" w:rsidP="008D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  <w:r w:rsidR="00381277" w:rsidRPr="007C0372">
              <w:rPr>
                <w:sz w:val="20"/>
                <w:szCs w:val="20"/>
              </w:rPr>
              <w:t xml:space="preserve"> €</w:t>
            </w:r>
            <w:r>
              <w:rPr>
                <w:sz w:val="20"/>
                <w:szCs w:val="20"/>
              </w:rPr>
              <w:t xml:space="preserve">, </w:t>
            </w:r>
          </w:p>
          <w:p w14:paraId="300CEF75" w14:textId="66903BC0" w:rsidR="00381277" w:rsidRPr="007C0372" w:rsidRDefault="00381277" w:rsidP="008D2A0E">
            <w:pPr>
              <w:rPr>
                <w:sz w:val="20"/>
                <w:szCs w:val="20"/>
              </w:rPr>
            </w:pPr>
            <w:r w:rsidRPr="007C0372">
              <w:rPr>
                <w:sz w:val="20"/>
                <w:szCs w:val="20"/>
              </w:rPr>
              <w:t>Führung</w:t>
            </w:r>
            <w:r w:rsidR="00F71064">
              <w:rPr>
                <w:sz w:val="20"/>
                <w:szCs w:val="20"/>
              </w:rPr>
              <w:t xml:space="preserve"> inkl.</w:t>
            </w:r>
            <w:r w:rsidRPr="007C0372">
              <w:rPr>
                <w:sz w:val="20"/>
                <w:szCs w:val="20"/>
              </w:rPr>
              <w:t xml:space="preserve"> Rallye + </w:t>
            </w:r>
            <w:r w:rsidR="00F71064">
              <w:rPr>
                <w:sz w:val="20"/>
                <w:szCs w:val="20"/>
              </w:rPr>
              <w:t>1,00</w:t>
            </w:r>
            <w:r w:rsidRPr="007C037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gridSpan w:val="2"/>
          </w:tcPr>
          <w:p w14:paraId="6AA6A13C" w14:textId="72391CB4" w:rsidR="00381277" w:rsidRPr="007C0372" w:rsidRDefault="00381277" w:rsidP="008D2A0E">
            <w:pPr>
              <w:rPr>
                <w:sz w:val="20"/>
                <w:szCs w:val="20"/>
              </w:rPr>
            </w:pPr>
            <w:r w:rsidRPr="007C0372">
              <w:rPr>
                <w:sz w:val="20"/>
                <w:szCs w:val="20"/>
              </w:rPr>
              <w:t xml:space="preserve"> </w:t>
            </w:r>
            <w:r w:rsidR="005715AE">
              <w:rPr>
                <w:sz w:val="20"/>
                <w:szCs w:val="20"/>
              </w:rPr>
              <w:t>Führung ca. 1 Std.</w:t>
            </w:r>
            <w:r w:rsidR="002A3D5A">
              <w:rPr>
                <w:sz w:val="20"/>
                <w:szCs w:val="20"/>
              </w:rPr>
              <w:t>, 1. – 8. Klasse</w:t>
            </w:r>
          </w:p>
        </w:tc>
        <w:tc>
          <w:tcPr>
            <w:tcW w:w="3680" w:type="dxa"/>
            <w:vMerge w:val="restart"/>
            <w:vAlign w:val="center"/>
          </w:tcPr>
          <w:p w14:paraId="15845F5B" w14:textId="416A53D4" w:rsidR="00381277" w:rsidRDefault="00381277" w:rsidP="00381277">
            <w:pPr>
              <w:rPr>
                <w:sz w:val="20"/>
                <w:szCs w:val="20"/>
              </w:rPr>
            </w:pPr>
            <w:r w:rsidRPr="007C0372">
              <w:rPr>
                <w:sz w:val="20"/>
                <w:szCs w:val="20"/>
              </w:rPr>
              <w:t xml:space="preserve">Voranmeldung bei Gruppen notwendig! </w:t>
            </w:r>
            <w:r w:rsidR="00D97697">
              <w:rPr>
                <w:sz w:val="20"/>
                <w:szCs w:val="20"/>
              </w:rPr>
              <w:t>Begleitpersonen frei</w:t>
            </w:r>
            <w:r w:rsidR="00F71064">
              <w:rPr>
                <w:sz w:val="20"/>
                <w:szCs w:val="20"/>
              </w:rPr>
              <w:t xml:space="preserve"> - außer die Person will am Bernsteinschleifen teilnehmen.</w:t>
            </w:r>
          </w:p>
          <w:p w14:paraId="124AD065" w14:textId="2B785A37" w:rsidR="00B56BAF" w:rsidRPr="007C0372" w:rsidRDefault="00B56BAF" w:rsidP="00381277">
            <w:pPr>
              <w:rPr>
                <w:sz w:val="20"/>
                <w:szCs w:val="20"/>
              </w:rPr>
            </w:pPr>
            <w:r w:rsidRPr="00B56BAF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elefonisch unter: 04651–881093</w:t>
            </w:r>
            <w:r w:rsidR="005715AE">
              <w:rPr>
                <w:sz w:val="20"/>
                <w:szCs w:val="20"/>
              </w:rPr>
              <w:t xml:space="preserve"> oder online</w:t>
            </w:r>
            <w:r w:rsidR="005715AE">
              <w:rPr>
                <w:sz w:val="20"/>
                <w:szCs w:val="20"/>
              </w:rPr>
              <w:br/>
            </w:r>
            <w:hyperlink r:id="rId5" w:history="1">
              <w:r w:rsidR="005715AE" w:rsidRPr="003620E2">
                <w:rPr>
                  <w:rStyle w:val="Hyperlink"/>
                </w:rPr>
                <w:t>https://www.schutzstation-wattenmeer.de/unsere-stationen/hoernum-sylt/veranstaltungen-fuer-gruppen/</w:t>
              </w:r>
            </w:hyperlink>
            <w:r w:rsidR="005715AE">
              <w:t xml:space="preserve">   </w:t>
            </w:r>
          </w:p>
          <w:p w14:paraId="61DC07C7" w14:textId="6754FF18" w:rsidR="00381277" w:rsidRDefault="00381277" w:rsidP="00381277">
            <w:pPr>
              <w:rPr>
                <w:sz w:val="20"/>
                <w:szCs w:val="20"/>
              </w:rPr>
            </w:pPr>
          </w:p>
          <w:p w14:paraId="51234A8A" w14:textId="77777777" w:rsidR="00D77CEF" w:rsidRDefault="00D77CEF" w:rsidP="00381277">
            <w:pPr>
              <w:rPr>
                <w:sz w:val="20"/>
                <w:szCs w:val="20"/>
              </w:rPr>
            </w:pPr>
          </w:p>
          <w:p w14:paraId="51EF6387" w14:textId="77777777" w:rsidR="00D77CEF" w:rsidRPr="007C0372" w:rsidRDefault="00D77CEF" w:rsidP="00094FCD">
            <w:pPr>
              <w:rPr>
                <w:sz w:val="20"/>
                <w:szCs w:val="20"/>
              </w:rPr>
            </w:pPr>
          </w:p>
        </w:tc>
      </w:tr>
      <w:tr w:rsidR="00FA09EB" w:rsidRPr="007C0372" w14:paraId="5EA7156C" w14:textId="77777777" w:rsidTr="002A3D5A">
        <w:tc>
          <w:tcPr>
            <w:tcW w:w="2696" w:type="dxa"/>
          </w:tcPr>
          <w:p w14:paraId="4E2B03C8" w14:textId="77777777" w:rsidR="002A3B18" w:rsidRPr="002A3B18" w:rsidRDefault="00381277" w:rsidP="002A3B18">
            <w:pPr>
              <w:rPr>
                <w:sz w:val="20"/>
                <w:szCs w:val="20"/>
              </w:rPr>
            </w:pPr>
            <w:r w:rsidRPr="002A3B18">
              <w:rPr>
                <w:b/>
                <w:sz w:val="20"/>
                <w:szCs w:val="20"/>
              </w:rPr>
              <w:t>Outdoor-Veranstaltungen</w:t>
            </w:r>
            <w:r w:rsidR="002A3B18" w:rsidRPr="002A3B18">
              <w:rPr>
                <w:sz w:val="20"/>
                <w:szCs w:val="20"/>
              </w:rPr>
              <w:t xml:space="preserve">: </w:t>
            </w:r>
          </w:p>
          <w:p w14:paraId="633CE406" w14:textId="77777777" w:rsidR="002A3B18" w:rsidRDefault="00381277" w:rsidP="002A3B18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A3B18">
              <w:rPr>
                <w:sz w:val="20"/>
                <w:szCs w:val="20"/>
              </w:rPr>
              <w:t xml:space="preserve">Watterlebnisführung für Kinder; </w:t>
            </w:r>
          </w:p>
          <w:p w14:paraId="3204A840" w14:textId="77777777" w:rsidR="002A3B18" w:rsidRDefault="00381277" w:rsidP="002A3B18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A3B18">
              <w:rPr>
                <w:sz w:val="20"/>
                <w:szCs w:val="20"/>
              </w:rPr>
              <w:t xml:space="preserve">Seevogelführung; </w:t>
            </w:r>
          </w:p>
          <w:p w14:paraId="77B77291" w14:textId="77777777" w:rsidR="002A3B18" w:rsidRDefault="00381277" w:rsidP="002A3B18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A3B18">
              <w:rPr>
                <w:sz w:val="20"/>
                <w:szCs w:val="20"/>
              </w:rPr>
              <w:t xml:space="preserve">Strandwanderung; </w:t>
            </w:r>
          </w:p>
          <w:p w14:paraId="53B32447" w14:textId="4034E998" w:rsidR="002A3B18" w:rsidRDefault="00381277" w:rsidP="002A3B18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A3B18">
              <w:rPr>
                <w:sz w:val="20"/>
                <w:szCs w:val="20"/>
              </w:rPr>
              <w:t>Südspitz</w:t>
            </w:r>
            <w:r w:rsidR="00F71064">
              <w:rPr>
                <w:sz w:val="20"/>
                <w:szCs w:val="20"/>
              </w:rPr>
              <w:t>en</w:t>
            </w:r>
            <w:r w:rsidRPr="002A3B18">
              <w:rPr>
                <w:sz w:val="20"/>
                <w:szCs w:val="20"/>
              </w:rPr>
              <w:t xml:space="preserve">wanderung; </w:t>
            </w:r>
          </w:p>
          <w:p w14:paraId="336579A4" w14:textId="77777777" w:rsidR="00381277" w:rsidRDefault="002A3B18" w:rsidP="002A3B18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Pflanzen in Düne und Salzwiese</w:t>
            </w:r>
          </w:p>
          <w:p w14:paraId="482A8980" w14:textId="77777777" w:rsidR="00F71064" w:rsidRDefault="00F71064" w:rsidP="002A3B18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Sagenwanderung</w:t>
            </w:r>
          </w:p>
          <w:p w14:paraId="1A839E86" w14:textId="2AEB39FC" w:rsidR="00F71064" w:rsidRPr="002A3B18" w:rsidRDefault="00F71064" w:rsidP="002A3B18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Hörnum bei Nacht</w:t>
            </w:r>
          </w:p>
        </w:tc>
        <w:tc>
          <w:tcPr>
            <w:tcW w:w="1410" w:type="dxa"/>
          </w:tcPr>
          <w:p w14:paraId="46652F47" w14:textId="56926E19" w:rsidR="00381277" w:rsidRPr="007C0372" w:rsidRDefault="002A0A06" w:rsidP="00A81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56BAF">
              <w:rPr>
                <w:sz w:val="20"/>
                <w:szCs w:val="20"/>
              </w:rPr>
              <w:t>,</w:t>
            </w:r>
            <w:r w:rsidR="002A3D5A">
              <w:rPr>
                <w:sz w:val="20"/>
                <w:szCs w:val="20"/>
              </w:rPr>
              <w:t>5</w:t>
            </w:r>
            <w:r w:rsidR="00F71064">
              <w:rPr>
                <w:sz w:val="20"/>
                <w:szCs w:val="20"/>
              </w:rPr>
              <w:t>0</w:t>
            </w:r>
            <w:r w:rsidR="00B56BAF">
              <w:rPr>
                <w:sz w:val="20"/>
                <w:szCs w:val="20"/>
              </w:rPr>
              <w:t xml:space="preserve"> </w:t>
            </w:r>
            <w:r w:rsidR="00381277" w:rsidRPr="007C0372">
              <w:rPr>
                <w:sz w:val="20"/>
                <w:szCs w:val="20"/>
              </w:rPr>
              <w:t>€</w:t>
            </w:r>
            <w:r w:rsidR="00F71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32D3A444" w14:textId="0DFE92C4" w:rsidR="00381277" w:rsidRPr="007C0372" w:rsidRDefault="005715AE" w:rsidP="00A81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– 2 Std.</w:t>
            </w:r>
          </w:p>
        </w:tc>
        <w:tc>
          <w:tcPr>
            <w:tcW w:w="3680" w:type="dxa"/>
            <w:vMerge/>
          </w:tcPr>
          <w:p w14:paraId="7C5186A3" w14:textId="77777777" w:rsidR="00381277" w:rsidRPr="007C0372" w:rsidRDefault="00381277" w:rsidP="00A81D10">
            <w:pPr>
              <w:rPr>
                <w:sz w:val="20"/>
                <w:szCs w:val="20"/>
              </w:rPr>
            </w:pPr>
          </w:p>
        </w:tc>
      </w:tr>
      <w:tr w:rsidR="00FA09EB" w:rsidRPr="007C0372" w14:paraId="6A98D9EA" w14:textId="77777777" w:rsidTr="002A3D5A">
        <w:tc>
          <w:tcPr>
            <w:tcW w:w="2696" w:type="dxa"/>
          </w:tcPr>
          <w:p w14:paraId="4AEDB3F7" w14:textId="77777777" w:rsidR="00381277" w:rsidRPr="002A3B18" w:rsidRDefault="00381277" w:rsidP="002A3B18">
            <w:pPr>
              <w:pStyle w:val="Listenabsatz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A3B18">
              <w:rPr>
                <w:sz w:val="20"/>
                <w:szCs w:val="20"/>
              </w:rPr>
              <w:t>Bernstein – Gold des Nordens</w:t>
            </w:r>
          </w:p>
        </w:tc>
        <w:tc>
          <w:tcPr>
            <w:tcW w:w="1410" w:type="dxa"/>
          </w:tcPr>
          <w:p w14:paraId="1C1DDB81" w14:textId="6CB53A75" w:rsidR="00381277" w:rsidRPr="007C0372" w:rsidRDefault="002A0A06" w:rsidP="00A81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56BAF">
              <w:rPr>
                <w:sz w:val="20"/>
                <w:szCs w:val="20"/>
              </w:rPr>
              <w:t>,</w:t>
            </w:r>
            <w:r w:rsidR="00F71064">
              <w:rPr>
                <w:sz w:val="20"/>
                <w:szCs w:val="20"/>
              </w:rPr>
              <w:t>00</w:t>
            </w:r>
            <w:r w:rsidR="00381277" w:rsidRPr="007C0372">
              <w:rPr>
                <w:sz w:val="20"/>
                <w:szCs w:val="20"/>
              </w:rPr>
              <w:t xml:space="preserve"> €</w:t>
            </w:r>
            <w:r w:rsidR="00F710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407AB65C" w14:textId="6DF3BF21" w:rsidR="00381277" w:rsidRPr="007C0372" w:rsidRDefault="005715AE" w:rsidP="00A81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1,5 Std.</w:t>
            </w:r>
          </w:p>
        </w:tc>
        <w:tc>
          <w:tcPr>
            <w:tcW w:w="3680" w:type="dxa"/>
            <w:vMerge/>
          </w:tcPr>
          <w:p w14:paraId="3EB2C0BD" w14:textId="77777777" w:rsidR="00381277" w:rsidRPr="007C0372" w:rsidRDefault="00381277" w:rsidP="00A81D10">
            <w:pPr>
              <w:rPr>
                <w:sz w:val="20"/>
                <w:szCs w:val="20"/>
              </w:rPr>
            </w:pPr>
          </w:p>
        </w:tc>
      </w:tr>
      <w:tr w:rsidR="00FA09EB" w:rsidRPr="007C0372" w14:paraId="768C16B4" w14:textId="77777777" w:rsidTr="002A3D5A">
        <w:tc>
          <w:tcPr>
            <w:tcW w:w="2696" w:type="dxa"/>
          </w:tcPr>
          <w:p w14:paraId="6C7AD903" w14:textId="1BB74253" w:rsidR="00381277" w:rsidRPr="005715AE" w:rsidRDefault="00F71064" w:rsidP="00F71064">
            <w:pPr>
              <w:rPr>
                <w:b/>
                <w:sz w:val="20"/>
                <w:szCs w:val="20"/>
              </w:rPr>
            </w:pPr>
            <w:r w:rsidRPr="005715AE">
              <w:rPr>
                <w:b/>
                <w:sz w:val="20"/>
                <w:szCs w:val="20"/>
              </w:rPr>
              <w:t>Vorträge in der Unterkunft</w:t>
            </w:r>
            <w:r w:rsidR="005715AE">
              <w:rPr>
                <w:b/>
                <w:sz w:val="20"/>
                <w:szCs w:val="20"/>
              </w:rPr>
              <w:t xml:space="preserve"> (ab 7. Klasse), bevorzugt zu Hochwasser</w:t>
            </w:r>
          </w:p>
          <w:p w14:paraId="324F80AA" w14:textId="77777777" w:rsidR="00F71064" w:rsidRDefault="005715AE" w:rsidP="00F71064">
            <w:pPr>
              <w:pStyle w:val="Listenabsatz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Unsere Meersäuger im Wattenmeer</w:t>
            </w:r>
          </w:p>
          <w:p w14:paraId="33630F82" w14:textId="77777777" w:rsidR="005715AE" w:rsidRDefault="005715AE" w:rsidP="00F71064">
            <w:pPr>
              <w:pStyle w:val="Listenabsatz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360° Nationalpark Wattenmeer</w:t>
            </w:r>
          </w:p>
          <w:p w14:paraId="479B869E" w14:textId="77777777" w:rsidR="005715AE" w:rsidRDefault="005715AE" w:rsidP="00F71064">
            <w:pPr>
              <w:pStyle w:val="Listenabsatz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Meere der Zukunft – ohne Müll</w:t>
            </w:r>
          </w:p>
          <w:p w14:paraId="04ECDC40" w14:textId="42B65A13" w:rsidR="005715AE" w:rsidRPr="00F71064" w:rsidRDefault="005715AE" w:rsidP="00F71064">
            <w:pPr>
              <w:pStyle w:val="Listenabsatz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Unsere Zugvögel im Wattenmeer</w:t>
            </w:r>
          </w:p>
        </w:tc>
        <w:tc>
          <w:tcPr>
            <w:tcW w:w="1410" w:type="dxa"/>
          </w:tcPr>
          <w:p w14:paraId="0DCA287E" w14:textId="52CFC5EC" w:rsidR="00381277" w:rsidRPr="007C0372" w:rsidRDefault="005715AE" w:rsidP="00A81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</w:t>
            </w:r>
            <w:r w:rsidR="002A3D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0 €</w:t>
            </w:r>
          </w:p>
        </w:tc>
        <w:tc>
          <w:tcPr>
            <w:tcW w:w="1276" w:type="dxa"/>
            <w:gridSpan w:val="2"/>
          </w:tcPr>
          <w:p w14:paraId="1F8027D1" w14:textId="66DF6BED" w:rsidR="00381277" w:rsidRPr="007C0372" w:rsidRDefault="005715AE" w:rsidP="00A81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1 Std.</w:t>
            </w:r>
          </w:p>
        </w:tc>
        <w:tc>
          <w:tcPr>
            <w:tcW w:w="3680" w:type="dxa"/>
            <w:vMerge/>
          </w:tcPr>
          <w:p w14:paraId="12843FB1" w14:textId="77777777" w:rsidR="00381277" w:rsidRPr="007C0372" w:rsidRDefault="00381277" w:rsidP="00A81D10">
            <w:pPr>
              <w:rPr>
                <w:sz w:val="20"/>
                <w:szCs w:val="20"/>
              </w:rPr>
            </w:pPr>
          </w:p>
        </w:tc>
      </w:tr>
      <w:tr w:rsidR="002A3B18" w:rsidRPr="007C0372" w14:paraId="52478F0D" w14:textId="77777777" w:rsidTr="006B0532">
        <w:trPr>
          <w:trHeight w:val="464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774FFA70" w14:textId="77777777" w:rsidR="002A3B18" w:rsidRPr="007C0372" w:rsidRDefault="002A3B18" w:rsidP="00CA2E1F">
            <w:pPr>
              <w:jc w:val="center"/>
              <w:rPr>
                <w:b/>
                <w:sz w:val="20"/>
                <w:szCs w:val="20"/>
              </w:rPr>
            </w:pPr>
            <w:r w:rsidRPr="007C0372">
              <w:rPr>
                <w:b/>
                <w:sz w:val="20"/>
                <w:szCs w:val="20"/>
              </w:rPr>
              <w:t xml:space="preserve">Schiffsausflüge </w:t>
            </w:r>
            <w:r w:rsidR="00D638A0">
              <w:rPr>
                <w:b/>
                <w:sz w:val="20"/>
                <w:szCs w:val="20"/>
              </w:rPr>
              <w:t>der Adler-Schiffe</w:t>
            </w:r>
            <w:r w:rsidR="00CA2E1F">
              <w:rPr>
                <w:b/>
                <w:sz w:val="20"/>
                <w:szCs w:val="20"/>
              </w:rPr>
              <w:t xml:space="preserve">, Abfahrt Hörnum </w:t>
            </w:r>
            <w:r w:rsidRPr="007C0372">
              <w:rPr>
                <w:b/>
                <w:sz w:val="20"/>
                <w:szCs w:val="20"/>
              </w:rPr>
              <w:t>Hafen</w:t>
            </w:r>
          </w:p>
        </w:tc>
      </w:tr>
      <w:tr w:rsidR="00B56BAF" w:rsidRPr="007C0372" w14:paraId="5004446A" w14:textId="77777777" w:rsidTr="002A3D5A">
        <w:trPr>
          <w:trHeight w:val="355"/>
        </w:trPr>
        <w:tc>
          <w:tcPr>
            <w:tcW w:w="2696" w:type="dxa"/>
          </w:tcPr>
          <w:p w14:paraId="1E47C303" w14:textId="77777777" w:rsidR="00B56BAF" w:rsidRPr="007C0372" w:rsidRDefault="00B56BAF" w:rsidP="003813AA">
            <w:pPr>
              <w:rPr>
                <w:sz w:val="20"/>
                <w:szCs w:val="20"/>
              </w:rPr>
            </w:pPr>
            <w:r w:rsidRPr="007C0372">
              <w:rPr>
                <w:sz w:val="20"/>
                <w:szCs w:val="20"/>
              </w:rPr>
              <w:t>Seehundsbank mit Seetierfang</w:t>
            </w:r>
          </w:p>
        </w:tc>
        <w:tc>
          <w:tcPr>
            <w:tcW w:w="1410" w:type="dxa"/>
          </w:tcPr>
          <w:p w14:paraId="42110309" w14:textId="267F3606" w:rsidR="00B56BAF" w:rsidRPr="007C0372" w:rsidRDefault="002F3E7D" w:rsidP="00CA2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51391">
              <w:rPr>
                <w:sz w:val="20"/>
                <w:szCs w:val="20"/>
              </w:rPr>
              <w:t>7</w:t>
            </w:r>
            <w:r w:rsidR="00B56B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50 </w:t>
            </w:r>
            <w:r w:rsidR="00B56BAF" w:rsidRPr="007C0372">
              <w:rPr>
                <w:sz w:val="20"/>
                <w:szCs w:val="20"/>
              </w:rPr>
              <w:t>€</w:t>
            </w:r>
          </w:p>
        </w:tc>
        <w:tc>
          <w:tcPr>
            <w:tcW w:w="1276" w:type="dxa"/>
            <w:gridSpan w:val="2"/>
          </w:tcPr>
          <w:p w14:paraId="21AE4BE9" w14:textId="2AC5185B" w:rsidR="00B56BAF" w:rsidRPr="007C0372" w:rsidRDefault="007D1E88" w:rsidP="00CA2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1,5 St</w:t>
            </w:r>
            <w:r w:rsidR="002C6AED">
              <w:rPr>
                <w:sz w:val="20"/>
                <w:szCs w:val="20"/>
              </w:rPr>
              <w:t>d.</w:t>
            </w:r>
          </w:p>
        </w:tc>
        <w:tc>
          <w:tcPr>
            <w:tcW w:w="3680" w:type="dxa"/>
            <w:vMerge w:val="restart"/>
          </w:tcPr>
          <w:p w14:paraId="23AF480A" w14:textId="175A7A65" w:rsidR="00D21981" w:rsidRDefault="00CA2E1F" w:rsidP="0038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Gruppenanmeldung</w:t>
            </w:r>
            <w:r w:rsidR="00F950BA">
              <w:rPr>
                <w:sz w:val="20"/>
                <w:szCs w:val="20"/>
              </w:rPr>
              <w:t xml:space="preserve"> telefonisch erfragen</w:t>
            </w:r>
            <w:r>
              <w:rPr>
                <w:sz w:val="20"/>
                <w:szCs w:val="20"/>
              </w:rPr>
              <w:t>: 04651</w:t>
            </w:r>
            <w:r w:rsidR="0087023B">
              <w:rPr>
                <w:sz w:val="20"/>
                <w:szCs w:val="20"/>
              </w:rPr>
              <w:t xml:space="preserve"> </w:t>
            </w:r>
            <w:r w:rsidRPr="00CA2E1F">
              <w:rPr>
                <w:sz w:val="20"/>
                <w:szCs w:val="20"/>
              </w:rPr>
              <w:t xml:space="preserve">/ 98 70 </w:t>
            </w:r>
            <w:r w:rsidR="00F71064">
              <w:rPr>
                <w:sz w:val="20"/>
                <w:szCs w:val="20"/>
              </w:rPr>
              <w:t>12 (Fr. Bassen)</w:t>
            </w:r>
            <w:r w:rsidR="003A531D">
              <w:rPr>
                <w:sz w:val="20"/>
                <w:szCs w:val="20"/>
              </w:rPr>
              <w:t xml:space="preserve"> </w:t>
            </w:r>
          </w:p>
          <w:p w14:paraId="21E1563C" w14:textId="2AD1F409" w:rsidR="00CA2E1F" w:rsidRDefault="003E6F3D" w:rsidP="003813AA">
            <w:pPr>
              <w:rPr>
                <w:sz w:val="20"/>
                <w:szCs w:val="20"/>
              </w:rPr>
            </w:pPr>
            <w:hyperlink r:id="rId6" w:history="1">
              <w:r w:rsidR="001E56D5" w:rsidRPr="00A206FA">
                <w:rPr>
                  <w:rStyle w:val="Hyperlink"/>
                  <w:sz w:val="20"/>
                  <w:szCs w:val="20"/>
                </w:rPr>
                <w:t>https://www.adler-schiffe.de/</w:t>
              </w:r>
            </w:hyperlink>
            <w:r w:rsidR="001E56D5">
              <w:rPr>
                <w:sz w:val="20"/>
                <w:szCs w:val="20"/>
              </w:rPr>
              <w:t xml:space="preserve"> </w:t>
            </w:r>
          </w:p>
          <w:p w14:paraId="3352C6AD" w14:textId="77777777" w:rsidR="00D21981" w:rsidRDefault="00D21981" w:rsidP="00D2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Platz frei, Begleitpersonen bezahlen Kinderpreis</w:t>
            </w:r>
          </w:p>
          <w:p w14:paraId="5CB61303" w14:textId="77777777" w:rsidR="00B56BAF" w:rsidRPr="007C0372" w:rsidRDefault="00B56BAF" w:rsidP="00E33AD4">
            <w:pPr>
              <w:rPr>
                <w:sz w:val="20"/>
                <w:szCs w:val="20"/>
              </w:rPr>
            </w:pPr>
            <w:r w:rsidRPr="007C0372">
              <w:rPr>
                <w:sz w:val="20"/>
                <w:szCs w:val="20"/>
              </w:rPr>
              <w:t>Auf der Hallig wird eine Tages-</w:t>
            </w:r>
            <w:r>
              <w:rPr>
                <w:sz w:val="20"/>
                <w:szCs w:val="20"/>
              </w:rPr>
              <w:t>K</w:t>
            </w:r>
            <w:r w:rsidRPr="007C0372">
              <w:rPr>
                <w:sz w:val="20"/>
                <w:szCs w:val="20"/>
              </w:rPr>
              <w:t>urabgabe bei Ankunft am Anleger fällig</w:t>
            </w:r>
            <w:r>
              <w:rPr>
                <w:sz w:val="20"/>
                <w:szCs w:val="20"/>
              </w:rPr>
              <w:t>.</w:t>
            </w:r>
          </w:p>
        </w:tc>
      </w:tr>
      <w:tr w:rsidR="00B56BAF" w:rsidRPr="007C0372" w14:paraId="79084FD4" w14:textId="77777777" w:rsidTr="002A3D5A">
        <w:tc>
          <w:tcPr>
            <w:tcW w:w="2696" w:type="dxa"/>
          </w:tcPr>
          <w:p w14:paraId="4EC166AE" w14:textId="150AFDFA" w:rsidR="00B56BAF" w:rsidRPr="007C0372" w:rsidRDefault="002F3E7D" w:rsidP="0038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Insel- und </w:t>
            </w:r>
            <w:proofErr w:type="spellStart"/>
            <w:r>
              <w:rPr>
                <w:sz w:val="20"/>
                <w:szCs w:val="20"/>
              </w:rPr>
              <w:t>Halligfahrt</w:t>
            </w:r>
            <w:r w:rsidR="00AA296A"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B56BAF" w:rsidRPr="007C0372">
              <w:rPr>
                <w:sz w:val="20"/>
                <w:szCs w:val="20"/>
              </w:rPr>
              <w:t xml:space="preserve">Amrum, Föhr </w:t>
            </w:r>
            <w:r>
              <w:rPr>
                <w:sz w:val="20"/>
                <w:szCs w:val="20"/>
              </w:rPr>
              <w:t>oder</w:t>
            </w:r>
            <w:r w:rsidR="00B56BAF" w:rsidRPr="007C0372">
              <w:rPr>
                <w:sz w:val="20"/>
                <w:szCs w:val="20"/>
              </w:rPr>
              <w:t xml:space="preserve"> Hallig Hooge</w:t>
            </w:r>
            <w:r>
              <w:rPr>
                <w:sz w:val="20"/>
                <w:szCs w:val="20"/>
              </w:rPr>
              <w:t xml:space="preserve"> (Hin- und Rück)</w:t>
            </w:r>
          </w:p>
        </w:tc>
        <w:tc>
          <w:tcPr>
            <w:tcW w:w="1410" w:type="dxa"/>
          </w:tcPr>
          <w:p w14:paraId="6C8D08AF" w14:textId="174C0632" w:rsidR="00B56BAF" w:rsidRPr="007C0372" w:rsidRDefault="002215A5" w:rsidP="00CA2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Noch nicht erfragt.</w:t>
            </w:r>
          </w:p>
        </w:tc>
        <w:tc>
          <w:tcPr>
            <w:tcW w:w="1276" w:type="dxa"/>
            <w:gridSpan w:val="2"/>
          </w:tcPr>
          <w:p w14:paraId="79931BDB" w14:textId="300DACD0" w:rsidR="00B56BAF" w:rsidRPr="007C0372" w:rsidRDefault="00B56BAF" w:rsidP="00CA2E1F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Merge/>
          </w:tcPr>
          <w:p w14:paraId="1BA08B2F" w14:textId="77777777" w:rsidR="00B56BAF" w:rsidRPr="007C0372" w:rsidRDefault="00B56BAF" w:rsidP="003813AA">
            <w:pPr>
              <w:rPr>
                <w:sz w:val="20"/>
                <w:szCs w:val="20"/>
              </w:rPr>
            </w:pPr>
          </w:p>
        </w:tc>
      </w:tr>
      <w:tr w:rsidR="00EA0A75" w:rsidRPr="007C0372" w14:paraId="3B0DE70E" w14:textId="77777777" w:rsidTr="006B0532">
        <w:trPr>
          <w:trHeight w:val="462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4EEB7C57" w14:textId="709FDFB7" w:rsidR="00EA0A75" w:rsidRPr="007C0372" w:rsidRDefault="00AE3361" w:rsidP="003812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Weitere </w:t>
            </w:r>
            <w:r w:rsidR="00EA0A75" w:rsidRPr="007C0372">
              <w:rPr>
                <w:b/>
                <w:sz w:val="20"/>
                <w:szCs w:val="20"/>
              </w:rPr>
              <w:t>Ausflüge</w:t>
            </w:r>
            <w:r w:rsidR="002A3B1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F0F1A" w:rsidRPr="007C0372" w14:paraId="37D401C3" w14:textId="77777777" w:rsidTr="002A3D5A">
        <w:tc>
          <w:tcPr>
            <w:tcW w:w="2696" w:type="dxa"/>
          </w:tcPr>
          <w:p w14:paraId="1F65C893" w14:textId="77777777" w:rsidR="00EA0A75" w:rsidRPr="007C0372" w:rsidRDefault="00EA0A75" w:rsidP="00A81D10">
            <w:pPr>
              <w:rPr>
                <w:sz w:val="20"/>
                <w:szCs w:val="20"/>
              </w:rPr>
            </w:pPr>
            <w:r w:rsidRPr="00091957">
              <w:rPr>
                <w:b/>
                <w:sz w:val="20"/>
                <w:szCs w:val="20"/>
              </w:rPr>
              <w:t>Sylt-Aquarium Westerland</w:t>
            </w:r>
            <w:r w:rsidRPr="007C0372">
              <w:rPr>
                <w:sz w:val="20"/>
                <w:szCs w:val="20"/>
              </w:rPr>
              <w:t xml:space="preserve"> </w:t>
            </w:r>
            <w:hyperlink r:id="rId7" w:history="1">
              <w:r w:rsidRPr="007C0372">
                <w:rPr>
                  <w:rStyle w:val="Hyperlink"/>
                  <w:sz w:val="20"/>
                  <w:szCs w:val="20"/>
                </w:rPr>
                <w:t>http://www.syltaquarium.de/</w:t>
              </w:r>
            </w:hyperlink>
            <w:r w:rsidRPr="007C03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</w:tcPr>
          <w:p w14:paraId="1ECC63A1" w14:textId="379102DD" w:rsidR="00EA0A75" w:rsidRPr="007C0372" w:rsidRDefault="00816311" w:rsidP="00A81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  <w:r w:rsidR="00EA0A75" w:rsidRPr="007C0372">
              <w:rPr>
                <w:sz w:val="20"/>
                <w:szCs w:val="20"/>
              </w:rPr>
              <w:t xml:space="preserve"> €</w:t>
            </w:r>
            <w:r w:rsidR="00E62831" w:rsidRPr="007C03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2216E21E" w14:textId="7931D933" w:rsidR="00EA0A75" w:rsidRPr="007C0372" w:rsidRDefault="00EA0A75" w:rsidP="00A81D10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62ED6F70" w14:textId="3B966831" w:rsidR="00091957" w:rsidRDefault="002A0A06" w:rsidP="00E6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Eine Gruppenanmeldung ist nicht </w:t>
            </w:r>
            <w:r w:rsidR="00816311">
              <w:rPr>
                <w:sz w:val="20"/>
                <w:szCs w:val="20"/>
              </w:rPr>
              <w:t xml:space="preserve">zwingend </w:t>
            </w:r>
            <w:r>
              <w:rPr>
                <w:sz w:val="20"/>
                <w:szCs w:val="20"/>
              </w:rPr>
              <w:t xml:space="preserve">notwendig. </w:t>
            </w:r>
            <w:r w:rsidR="00091957">
              <w:rPr>
                <w:sz w:val="20"/>
                <w:szCs w:val="20"/>
              </w:rPr>
              <w:t xml:space="preserve"> </w:t>
            </w:r>
          </w:p>
          <w:p w14:paraId="49D91406" w14:textId="77777777" w:rsidR="00091957" w:rsidRPr="00091957" w:rsidRDefault="00091957" w:rsidP="00091957">
            <w:pPr>
              <w:rPr>
                <w:sz w:val="20"/>
                <w:szCs w:val="20"/>
              </w:rPr>
            </w:pPr>
            <w:r w:rsidRPr="00091957">
              <w:rPr>
                <w:sz w:val="20"/>
                <w:szCs w:val="20"/>
              </w:rPr>
              <w:t>Telefon: 04651</w:t>
            </w:r>
            <w:r w:rsidR="0087023B">
              <w:rPr>
                <w:sz w:val="20"/>
                <w:szCs w:val="20"/>
              </w:rPr>
              <w:t xml:space="preserve"> /</w:t>
            </w:r>
            <w:r w:rsidRPr="00091957">
              <w:rPr>
                <w:sz w:val="20"/>
                <w:szCs w:val="20"/>
              </w:rPr>
              <w:t xml:space="preserve"> 83</w:t>
            </w:r>
            <w:r w:rsidR="0087023B">
              <w:rPr>
                <w:sz w:val="20"/>
                <w:szCs w:val="20"/>
              </w:rPr>
              <w:t xml:space="preserve"> </w:t>
            </w:r>
            <w:r w:rsidRPr="00091957">
              <w:rPr>
                <w:sz w:val="20"/>
                <w:szCs w:val="20"/>
              </w:rPr>
              <w:t>62</w:t>
            </w:r>
            <w:r w:rsidR="0087023B">
              <w:rPr>
                <w:sz w:val="20"/>
                <w:szCs w:val="20"/>
              </w:rPr>
              <w:t xml:space="preserve"> </w:t>
            </w:r>
            <w:r w:rsidRPr="00091957">
              <w:rPr>
                <w:sz w:val="20"/>
                <w:szCs w:val="20"/>
              </w:rPr>
              <w:t>522</w:t>
            </w:r>
          </w:p>
          <w:p w14:paraId="231D585F" w14:textId="63867059" w:rsidR="002A0A06" w:rsidRPr="00816311" w:rsidRDefault="003E6F3D" w:rsidP="00816311">
            <w:pPr>
              <w:rPr>
                <w:sz w:val="20"/>
                <w:szCs w:val="20"/>
              </w:rPr>
            </w:pPr>
            <w:hyperlink r:id="rId8" w:history="1">
              <w:r w:rsidR="002A0A06" w:rsidRPr="003620E2">
                <w:rPr>
                  <w:rStyle w:val="Hyperlink"/>
                  <w:sz w:val="20"/>
                  <w:szCs w:val="20"/>
                </w:rPr>
                <w:t>info@syltaquarium.de</w:t>
              </w:r>
            </w:hyperlink>
            <w:r w:rsidR="002A0A06">
              <w:rPr>
                <w:sz w:val="20"/>
                <w:szCs w:val="20"/>
              </w:rPr>
              <w:t xml:space="preserve"> </w:t>
            </w:r>
          </w:p>
        </w:tc>
      </w:tr>
      <w:tr w:rsidR="002F0F1A" w:rsidRPr="007C0372" w14:paraId="21C00F9A" w14:textId="77777777" w:rsidTr="002A3D5A">
        <w:tc>
          <w:tcPr>
            <w:tcW w:w="2696" w:type="dxa"/>
          </w:tcPr>
          <w:p w14:paraId="5B547A18" w14:textId="77777777" w:rsidR="00EA0A75" w:rsidRPr="007C0372" w:rsidRDefault="00EA0A75" w:rsidP="00EA0A75">
            <w:pPr>
              <w:rPr>
                <w:sz w:val="20"/>
                <w:szCs w:val="20"/>
              </w:rPr>
            </w:pPr>
            <w:r w:rsidRPr="00091957">
              <w:rPr>
                <w:b/>
                <w:sz w:val="20"/>
                <w:szCs w:val="20"/>
              </w:rPr>
              <w:t>Erlebniszentrum Naturgewalten List</w:t>
            </w:r>
            <w:r w:rsidRPr="007C0372">
              <w:rPr>
                <w:sz w:val="20"/>
                <w:szCs w:val="20"/>
              </w:rPr>
              <w:t xml:space="preserve"> </w:t>
            </w:r>
            <w:hyperlink r:id="rId9" w:history="1">
              <w:r w:rsidRPr="007C0372">
                <w:rPr>
                  <w:rStyle w:val="Hyperlink"/>
                  <w:sz w:val="20"/>
                  <w:szCs w:val="20"/>
                </w:rPr>
                <w:t>https://naturgewalten-sylt.de/</w:t>
              </w:r>
            </w:hyperlink>
            <w:r w:rsidRPr="007C03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</w:tcPr>
          <w:p w14:paraId="5CFD940D" w14:textId="65976245" w:rsidR="00EA0A75" w:rsidRDefault="002A0A06" w:rsidP="00870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E6F3D">
              <w:rPr>
                <w:sz w:val="20"/>
                <w:szCs w:val="20"/>
              </w:rPr>
              <w:t>1</w:t>
            </w:r>
            <w:bookmarkStart w:id="0" w:name="_GoBack"/>
            <w:bookmarkEnd w:id="0"/>
            <w:r w:rsidR="00CB3DF3">
              <w:rPr>
                <w:sz w:val="20"/>
                <w:szCs w:val="20"/>
              </w:rPr>
              <w:t>,</w:t>
            </w:r>
            <w:r w:rsidR="00D21981">
              <w:rPr>
                <w:sz w:val="20"/>
                <w:szCs w:val="20"/>
              </w:rPr>
              <w:t>00</w:t>
            </w:r>
            <w:r w:rsidR="00EA0A75" w:rsidRPr="007C0372">
              <w:rPr>
                <w:sz w:val="20"/>
                <w:szCs w:val="20"/>
              </w:rPr>
              <w:t xml:space="preserve"> €</w:t>
            </w:r>
            <w:r w:rsidR="00E62831" w:rsidRPr="007C0372">
              <w:rPr>
                <w:sz w:val="20"/>
                <w:szCs w:val="20"/>
              </w:rPr>
              <w:t xml:space="preserve"> inkl. Arbeitsbögen</w:t>
            </w:r>
          </w:p>
          <w:p w14:paraId="52DCC5E8" w14:textId="62E3B5FF" w:rsidR="00D21981" w:rsidRPr="007C0372" w:rsidRDefault="00D21981" w:rsidP="00870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</w:t>
            </w:r>
            <w:r w:rsidR="006051CF">
              <w:rPr>
                <w:sz w:val="20"/>
                <w:szCs w:val="20"/>
              </w:rPr>
              <w:t>4,00</w:t>
            </w:r>
            <w:r>
              <w:rPr>
                <w:sz w:val="20"/>
                <w:szCs w:val="20"/>
              </w:rPr>
              <w:t xml:space="preserve"> € für 15 Minuten 360 </w:t>
            </w:r>
            <w:r>
              <w:rPr>
                <w:sz w:val="20"/>
                <w:szCs w:val="20"/>
              </w:rPr>
              <w:lastRenderedPageBreak/>
              <w:t xml:space="preserve">Grad </w:t>
            </w:r>
            <w:proofErr w:type="spellStart"/>
            <w:r>
              <w:rPr>
                <w:sz w:val="20"/>
                <w:szCs w:val="20"/>
              </w:rPr>
              <w:t>Syltdome</w:t>
            </w:r>
            <w:proofErr w:type="spellEnd"/>
          </w:p>
        </w:tc>
        <w:tc>
          <w:tcPr>
            <w:tcW w:w="1276" w:type="dxa"/>
            <w:gridSpan w:val="2"/>
          </w:tcPr>
          <w:p w14:paraId="7AA1314A" w14:textId="600051A5" w:rsidR="00EA0A75" w:rsidRPr="007C0372" w:rsidRDefault="00EA0A75" w:rsidP="0009195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14ECE630" w14:textId="7059AE57" w:rsidR="00E62831" w:rsidRDefault="00E62831" w:rsidP="00CF354D">
            <w:pPr>
              <w:rPr>
                <w:sz w:val="20"/>
                <w:szCs w:val="20"/>
              </w:rPr>
            </w:pPr>
            <w:r w:rsidRPr="007C0372">
              <w:rPr>
                <w:sz w:val="20"/>
                <w:szCs w:val="20"/>
              </w:rPr>
              <w:t>Gruppe</w:t>
            </w:r>
            <w:r w:rsidR="0087023B">
              <w:rPr>
                <w:sz w:val="20"/>
                <w:szCs w:val="20"/>
              </w:rPr>
              <w:t>n</w:t>
            </w:r>
            <w:r w:rsidRPr="007C0372">
              <w:rPr>
                <w:sz w:val="20"/>
                <w:szCs w:val="20"/>
              </w:rPr>
              <w:t xml:space="preserve"> ab 15 Personen</w:t>
            </w:r>
            <w:r w:rsidR="0087023B">
              <w:rPr>
                <w:sz w:val="20"/>
                <w:szCs w:val="20"/>
              </w:rPr>
              <w:t xml:space="preserve"> benötigen eine </w:t>
            </w:r>
            <w:r w:rsidRPr="007C0372">
              <w:rPr>
                <w:sz w:val="20"/>
                <w:szCs w:val="20"/>
              </w:rPr>
              <w:t>Voranmeldung!</w:t>
            </w:r>
            <w:r w:rsidR="006B0532">
              <w:rPr>
                <w:sz w:val="20"/>
                <w:szCs w:val="20"/>
              </w:rPr>
              <w:t xml:space="preserve"> </w:t>
            </w:r>
            <w:r w:rsidR="00D21981">
              <w:rPr>
                <w:sz w:val="20"/>
                <w:szCs w:val="20"/>
              </w:rPr>
              <w:t xml:space="preserve">2 </w:t>
            </w:r>
            <w:r w:rsidR="006B0532">
              <w:rPr>
                <w:sz w:val="20"/>
                <w:szCs w:val="20"/>
              </w:rPr>
              <w:t>Begleitpersonen sind frei.</w:t>
            </w:r>
            <w:r w:rsidR="002A0A06">
              <w:rPr>
                <w:sz w:val="20"/>
                <w:szCs w:val="20"/>
              </w:rPr>
              <w:t xml:space="preserve"> </w:t>
            </w:r>
            <w:r w:rsidR="00CF354D" w:rsidRPr="00CF354D">
              <w:rPr>
                <w:sz w:val="20"/>
                <w:szCs w:val="20"/>
              </w:rPr>
              <w:t>Weitere Personen erhalten den Gruppentarif für Erwachsene</w:t>
            </w:r>
            <w:r w:rsidR="00CF354D">
              <w:rPr>
                <w:sz w:val="20"/>
                <w:szCs w:val="20"/>
              </w:rPr>
              <w:t>.</w:t>
            </w:r>
          </w:p>
          <w:p w14:paraId="5F476E1E" w14:textId="1731EE77" w:rsidR="0087023B" w:rsidRPr="0087023B" w:rsidRDefault="0087023B" w:rsidP="0087023B">
            <w:pPr>
              <w:rPr>
                <w:sz w:val="20"/>
                <w:szCs w:val="20"/>
              </w:rPr>
            </w:pPr>
            <w:r w:rsidRPr="0087023B">
              <w:rPr>
                <w:sz w:val="20"/>
                <w:szCs w:val="20"/>
              </w:rPr>
              <w:lastRenderedPageBreak/>
              <w:t>Tel. 04651 / 83 61 90</w:t>
            </w:r>
            <w:r w:rsidR="00D21981">
              <w:rPr>
                <w:sz w:val="20"/>
                <w:szCs w:val="20"/>
              </w:rPr>
              <w:t xml:space="preserve"> Hr. Heldermann</w:t>
            </w:r>
          </w:p>
          <w:p w14:paraId="525854F5" w14:textId="4648D8BF" w:rsidR="0087023B" w:rsidRPr="007C0372" w:rsidRDefault="00D21981" w:rsidP="00870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</w:t>
            </w:r>
            <w:r w:rsidR="0087023B" w:rsidRPr="0087023B">
              <w:rPr>
                <w:sz w:val="20"/>
                <w:szCs w:val="20"/>
              </w:rPr>
              <w:t>@naturgewalten-sylt.de</w:t>
            </w:r>
          </w:p>
        </w:tc>
      </w:tr>
      <w:tr w:rsidR="003E2CEF" w:rsidRPr="007C0372" w14:paraId="42EF6E1F" w14:textId="77777777" w:rsidTr="006B0532">
        <w:trPr>
          <w:trHeight w:val="454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60233D31" w14:textId="5DCF7290" w:rsidR="003E2CEF" w:rsidRPr="003E2CEF" w:rsidRDefault="003E2CEF" w:rsidP="003E2CEF">
            <w:pPr>
              <w:jc w:val="center"/>
              <w:rPr>
                <w:b/>
                <w:sz w:val="20"/>
                <w:szCs w:val="20"/>
              </w:rPr>
            </w:pPr>
            <w:r w:rsidRPr="003E2CEF">
              <w:rPr>
                <w:b/>
                <w:sz w:val="20"/>
                <w:szCs w:val="20"/>
              </w:rPr>
              <w:lastRenderedPageBreak/>
              <w:t xml:space="preserve">Angebote der </w:t>
            </w:r>
            <w:proofErr w:type="spellStart"/>
            <w:r w:rsidRPr="003E2CEF">
              <w:rPr>
                <w:b/>
                <w:sz w:val="20"/>
                <w:szCs w:val="20"/>
              </w:rPr>
              <w:t>Sölring</w:t>
            </w:r>
            <w:proofErr w:type="spellEnd"/>
            <w:r w:rsidRPr="003E2CEF">
              <w:rPr>
                <w:b/>
                <w:sz w:val="20"/>
                <w:szCs w:val="20"/>
              </w:rPr>
              <w:t xml:space="preserve"> Museen der </w:t>
            </w:r>
            <w:proofErr w:type="spellStart"/>
            <w:r w:rsidRPr="003E2CEF">
              <w:rPr>
                <w:b/>
                <w:sz w:val="20"/>
                <w:szCs w:val="20"/>
              </w:rPr>
              <w:t>Sölring</w:t>
            </w:r>
            <w:proofErr w:type="spellEnd"/>
            <w:r w:rsidRPr="003E2C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2CEF">
              <w:rPr>
                <w:b/>
                <w:sz w:val="20"/>
                <w:szCs w:val="20"/>
              </w:rPr>
              <w:t>Foriining</w:t>
            </w:r>
            <w:proofErr w:type="spellEnd"/>
            <w:r w:rsidR="006B0532">
              <w:rPr>
                <w:b/>
                <w:sz w:val="20"/>
                <w:szCs w:val="20"/>
              </w:rPr>
              <w:t xml:space="preserve"> </w:t>
            </w:r>
            <w:hyperlink r:id="rId10" w:history="1">
              <w:r w:rsidR="00807C17" w:rsidRPr="003620E2">
                <w:rPr>
                  <w:rStyle w:val="Hyperlink"/>
                </w:rPr>
                <w:t>https://soelring-museen.de/ihr-besuch/</w:t>
              </w:r>
            </w:hyperlink>
            <w:r w:rsidR="00807C17">
              <w:t xml:space="preserve"> </w:t>
            </w:r>
          </w:p>
        </w:tc>
      </w:tr>
      <w:tr w:rsidR="002F0F1A" w:rsidRPr="007C0372" w14:paraId="6771A346" w14:textId="77777777" w:rsidTr="002A3D5A">
        <w:tc>
          <w:tcPr>
            <w:tcW w:w="2696" w:type="dxa"/>
          </w:tcPr>
          <w:p w14:paraId="7660759F" w14:textId="0458CC99" w:rsidR="00EA0A75" w:rsidRPr="0087023B" w:rsidRDefault="00EA0A75" w:rsidP="00A81D10">
            <w:pPr>
              <w:rPr>
                <w:b/>
                <w:sz w:val="20"/>
                <w:szCs w:val="20"/>
              </w:rPr>
            </w:pPr>
            <w:proofErr w:type="spellStart"/>
            <w:r w:rsidRPr="0087023B">
              <w:rPr>
                <w:b/>
                <w:sz w:val="20"/>
                <w:szCs w:val="20"/>
              </w:rPr>
              <w:t>Hühnengrab</w:t>
            </w:r>
            <w:proofErr w:type="spellEnd"/>
            <w:r w:rsidRPr="0087023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023B">
              <w:rPr>
                <w:b/>
                <w:sz w:val="20"/>
                <w:szCs w:val="20"/>
              </w:rPr>
              <w:t>Den</w:t>
            </w:r>
            <w:r w:rsidR="00816311">
              <w:rPr>
                <w:b/>
                <w:sz w:val="20"/>
                <w:szCs w:val="20"/>
              </w:rPr>
              <w:t>g</w:t>
            </w:r>
            <w:r w:rsidRPr="0087023B">
              <w:rPr>
                <w:b/>
                <w:sz w:val="20"/>
                <w:szCs w:val="20"/>
              </w:rPr>
              <w:t>hoog</w:t>
            </w:r>
            <w:proofErr w:type="spellEnd"/>
            <w:r w:rsidR="00F96084" w:rsidRPr="0087023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084" w:rsidRPr="0087023B">
              <w:rPr>
                <w:b/>
                <w:sz w:val="20"/>
                <w:szCs w:val="20"/>
              </w:rPr>
              <w:t>Wenningstedt</w:t>
            </w:r>
            <w:proofErr w:type="spellEnd"/>
          </w:p>
          <w:p w14:paraId="6D8D5736" w14:textId="554EED00" w:rsidR="00F96084" w:rsidRPr="007C0372" w:rsidRDefault="00F96084" w:rsidP="00A81D10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62579598" w14:textId="77777777" w:rsidR="00EA0A75" w:rsidRPr="007C0372" w:rsidRDefault="00F96084" w:rsidP="00A81D10">
            <w:pPr>
              <w:rPr>
                <w:sz w:val="20"/>
                <w:szCs w:val="20"/>
              </w:rPr>
            </w:pPr>
            <w:r w:rsidRPr="007C0372">
              <w:rPr>
                <w:sz w:val="20"/>
                <w:szCs w:val="20"/>
              </w:rPr>
              <w:t>1,50 €</w:t>
            </w:r>
          </w:p>
        </w:tc>
        <w:tc>
          <w:tcPr>
            <w:tcW w:w="1276" w:type="dxa"/>
            <w:gridSpan w:val="2"/>
          </w:tcPr>
          <w:p w14:paraId="5512E679" w14:textId="007CF3FC" w:rsidR="00EA0A75" w:rsidRPr="007C0372" w:rsidRDefault="00EA0A75" w:rsidP="00A81D10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0D6685AA" w14:textId="6A7A79CE" w:rsidR="00807C17" w:rsidRDefault="00807C17" w:rsidP="0087023B">
            <w:pPr>
              <w:rPr>
                <w:sz w:val="20"/>
                <w:szCs w:val="20"/>
              </w:rPr>
            </w:pPr>
            <w:r w:rsidRPr="00807C17">
              <w:rPr>
                <w:sz w:val="20"/>
                <w:szCs w:val="20"/>
              </w:rPr>
              <w:t xml:space="preserve">Führungen für angemeldete Gruppen </w:t>
            </w:r>
            <w:r w:rsidR="00816311">
              <w:rPr>
                <w:sz w:val="20"/>
                <w:szCs w:val="20"/>
              </w:rPr>
              <w:t>5</w:t>
            </w:r>
            <w:r w:rsidRPr="00807C17">
              <w:rPr>
                <w:sz w:val="20"/>
                <w:szCs w:val="20"/>
              </w:rPr>
              <w:t>0,00 € zzgl. Eintritt.</w:t>
            </w:r>
            <w:r>
              <w:rPr>
                <w:sz w:val="20"/>
                <w:szCs w:val="20"/>
              </w:rPr>
              <w:t xml:space="preserve"> </w:t>
            </w:r>
          </w:p>
          <w:p w14:paraId="68B20483" w14:textId="01C71840" w:rsidR="0087023B" w:rsidRPr="0087023B" w:rsidRDefault="0087023B" w:rsidP="00870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="00807C17" w:rsidRPr="00807C17">
              <w:rPr>
                <w:sz w:val="20"/>
                <w:szCs w:val="20"/>
              </w:rPr>
              <w:t>0170 697 16 87</w:t>
            </w:r>
          </w:p>
          <w:p w14:paraId="10640071" w14:textId="7376D95C" w:rsidR="0087023B" w:rsidRPr="007C0372" w:rsidRDefault="0087023B" w:rsidP="0087023B">
            <w:pPr>
              <w:rPr>
                <w:sz w:val="20"/>
                <w:szCs w:val="20"/>
              </w:rPr>
            </w:pPr>
          </w:p>
        </w:tc>
      </w:tr>
      <w:tr w:rsidR="002F0F1A" w:rsidRPr="007C0372" w14:paraId="2B33DD75" w14:textId="77777777" w:rsidTr="002A3D5A">
        <w:tc>
          <w:tcPr>
            <w:tcW w:w="2696" w:type="dxa"/>
          </w:tcPr>
          <w:p w14:paraId="2783F6C7" w14:textId="584EF58C" w:rsidR="00F96084" w:rsidRPr="007C0372" w:rsidRDefault="00C84628" w:rsidP="00A81D10">
            <w:pPr>
              <w:rPr>
                <w:sz w:val="20"/>
                <w:szCs w:val="20"/>
              </w:rPr>
            </w:pPr>
            <w:r w:rsidRPr="00C84628">
              <w:rPr>
                <w:b/>
                <w:sz w:val="20"/>
                <w:szCs w:val="20"/>
              </w:rPr>
              <w:t>Naturpfad</w:t>
            </w:r>
            <w:r w:rsidR="00F96084" w:rsidRPr="00C84628">
              <w:rPr>
                <w:b/>
                <w:sz w:val="20"/>
                <w:szCs w:val="20"/>
              </w:rPr>
              <w:t xml:space="preserve"> </w:t>
            </w:r>
            <w:r w:rsidR="00F96084" w:rsidRPr="007E791E">
              <w:rPr>
                <w:b/>
                <w:sz w:val="20"/>
                <w:szCs w:val="20"/>
              </w:rPr>
              <w:t xml:space="preserve">Vogelkoje </w:t>
            </w:r>
            <w:r w:rsidR="00E62831" w:rsidRPr="007E791E">
              <w:rPr>
                <w:b/>
                <w:sz w:val="20"/>
                <w:szCs w:val="20"/>
              </w:rPr>
              <w:t>Kampen</w:t>
            </w:r>
            <w:r w:rsidR="006B0532" w:rsidRPr="007E791E">
              <w:rPr>
                <w:b/>
                <w:sz w:val="20"/>
                <w:szCs w:val="20"/>
              </w:rPr>
              <w:t xml:space="preserve"> </w:t>
            </w:r>
            <w:r w:rsidR="006B0532">
              <w:rPr>
                <w:sz w:val="20"/>
                <w:szCs w:val="20"/>
              </w:rPr>
              <w:t xml:space="preserve">durch </w:t>
            </w:r>
            <w:proofErr w:type="spellStart"/>
            <w:r w:rsidR="006B0532">
              <w:rPr>
                <w:sz w:val="20"/>
                <w:szCs w:val="20"/>
              </w:rPr>
              <w:t>Sylt</w:t>
            </w:r>
            <w:r w:rsidR="00952856">
              <w:rPr>
                <w:sz w:val="20"/>
                <w:szCs w:val="20"/>
              </w:rPr>
              <w:t>‘</w:t>
            </w:r>
            <w:r w:rsidR="006B0532">
              <w:rPr>
                <w:sz w:val="20"/>
                <w:szCs w:val="20"/>
              </w:rPr>
              <w:t>s</w:t>
            </w:r>
            <w:proofErr w:type="spellEnd"/>
            <w:r w:rsidR="006B0532">
              <w:rPr>
                <w:sz w:val="20"/>
                <w:szCs w:val="20"/>
              </w:rPr>
              <w:t xml:space="preserve"> ältesten Wald</w:t>
            </w:r>
          </w:p>
        </w:tc>
        <w:tc>
          <w:tcPr>
            <w:tcW w:w="1410" w:type="dxa"/>
          </w:tcPr>
          <w:p w14:paraId="0C9F0245" w14:textId="6A0B3821" w:rsidR="00F96084" w:rsidRPr="007C0372" w:rsidRDefault="006B0532" w:rsidP="00A81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023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  <w:r w:rsidR="00E62831" w:rsidRPr="007C037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gridSpan w:val="2"/>
          </w:tcPr>
          <w:p w14:paraId="4B26B99A" w14:textId="23FD4B19" w:rsidR="00F96084" w:rsidRPr="007C0372" w:rsidRDefault="00F96084" w:rsidP="00A81D10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27AB2D0D" w14:textId="3D8F2114" w:rsidR="00F96084" w:rsidRDefault="0087023B" w:rsidP="00A81D10">
            <w:pPr>
              <w:rPr>
                <w:sz w:val="20"/>
                <w:szCs w:val="20"/>
              </w:rPr>
            </w:pPr>
            <w:r w:rsidRPr="0087023B">
              <w:rPr>
                <w:sz w:val="20"/>
                <w:szCs w:val="20"/>
              </w:rPr>
              <w:t xml:space="preserve">Führungen für </w:t>
            </w:r>
            <w:r w:rsidR="00807C17">
              <w:rPr>
                <w:sz w:val="20"/>
                <w:szCs w:val="20"/>
              </w:rPr>
              <w:t xml:space="preserve">angemeldete </w:t>
            </w:r>
            <w:r w:rsidRPr="0087023B">
              <w:rPr>
                <w:sz w:val="20"/>
                <w:szCs w:val="20"/>
              </w:rPr>
              <w:t xml:space="preserve">Gruppen </w:t>
            </w:r>
            <w:r w:rsidR="00807C17">
              <w:rPr>
                <w:sz w:val="20"/>
                <w:szCs w:val="20"/>
              </w:rPr>
              <w:t>5</w:t>
            </w:r>
            <w:r w:rsidRPr="0087023B">
              <w:rPr>
                <w:sz w:val="20"/>
                <w:szCs w:val="20"/>
              </w:rPr>
              <w:t>0,</w:t>
            </w:r>
            <w:r w:rsidR="00807C17">
              <w:rPr>
                <w:sz w:val="20"/>
                <w:szCs w:val="20"/>
              </w:rPr>
              <w:t>00</w:t>
            </w:r>
            <w:r w:rsidRPr="0087023B">
              <w:rPr>
                <w:sz w:val="20"/>
                <w:szCs w:val="20"/>
              </w:rPr>
              <w:t xml:space="preserve"> € zzgl. Eintritt.</w:t>
            </w:r>
            <w:r w:rsidR="006B0532">
              <w:rPr>
                <w:sz w:val="20"/>
                <w:szCs w:val="20"/>
              </w:rPr>
              <w:t xml:space="preserve"> Begleitpersonen</w:t>
            </w:r>
            <w:r w:rsidR="00952856">
              <w:rPr>
                <w:sz w:val="20"/>
                <w:szCs w:val="20"/>
              </w:rPr>
              <w:t xml:space="preserve"> frei.</w:t>
            </w:r>
          </w:p>
          <w:p w14:paraId="6CEC18F9" w14:textId="77777777" w:rsidR="003E2CEF" w:rsidRPr="003E2CEF" w:rsidRDefault="003E2CEF" w:rsidP="003E2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3E2CEF">
              <w:rPr>
                <w:sz w:val="20"/>
                <w:szCs w:val="20"/>
              </w:rPr>
              <w:t>04651</w:t>
            </w:r>
            <w:r>
              <w:rPr>
                <w:sz w:val="20"/>
                <w:szCs w:val="20"/>
              </w:rPr>
              <w:t xml:space="preserve"> </w:t>
            </w:r>
            <w:r w:rsidRPr="003E2CE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3E2CEF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 xml:space="preserve"> </w:t>
            </w:r>
            <w:r w:rsidRPr="003E2CE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3E2CEF">
              <w:rPr>
                <w:sz w:val="20"/>
                <w:szCs w:val="20"/>
              </w:rPr>
              <w:t xml:space="preserve">77 </w:t>
            </w:r>
          </w:p>
          <w:p w14:paraId="3886ECB6" w14:textId="7A6AEF9A" w:rsidR="003E2CEF" w:rsidRPr="007C0372" w:rsidRDefault="003E2CEF" w:rsidP="003E2CEF">
            <w:pPr>
              <w:rPr>
                <w:sz w:val="20"/>
                <w:szCs w:val="20"/>
              </w:rPr>
            </w:pPr>
          </w:p>
        </w:tc>
      </w:tr>
      <w:tr w:rsidR="003E2CEF" w:rsidRPr="007C0372" w14:paraId="29CEE677" w14:textId="77777777" w:rsidTr="002A3D5A">
        <w:tc>
          <w:tcPr>
            <w:tcW w:w="2696" w:type="dxa"/>
          </w:tcPr>
          <w:p w14:paraId="7FC39516" w14:textId="08B0017B" w:rsidR="003E2CEF" w:rsidRPr="007E791E" w:rsidRDefault="003E2CEF" w:rsidP="00A81D10">
            <w:pPr>
              <w:rPr>
                <w:b/>
                <w:sz w:val="20"/>
                <w:szCs w:val="20"/>
              </w:rPr>
            </w:pPr>
            <w:r w:rsidRPr="007E791E">
              <w:rPr>
                <w:b/>
                <w:sz w:val="20"/>
                <w:szCs w:val="20"/>
              </w:rPr>
              <w:t xml:space="preserve">Altfriesisches Haus Keitum </w:t>
            </w:r>
          </w:p>
        </w:tc>
        <w:tc>
          <w:tcPr>
            <w:tcW w:w="1410" w:type="dxa"/>
          </w:tcPr>
          <w:p w14:paraId="0D3B670E" w14:textId="77777777" w:rsidR="003E2CEF" w:rsidRPr="007C0372" w:rsidRDefault="003E2CEF" w:rsidP="00A81D10">
            <w:pPr>
              <w:rPr>
                <w:sz w:val="20"/>
                <w:szCs w:val="20"/>
              </w:rPr>
            </w:pPr>
            <w:r w:rsidRPr="007C0372">
              <w:rPr>
                <w:sz w:val="20"/>
                <w:szCs w:val="20"/>
              </w:rPr>
              <w:t>1,50 €</w:t>
            </w:r>
          </w:p>
        </w:tc>
        <w:tc>
          <w:tcPr>
            <w:tcW w:w="1276" w:type="dxa"/>
            <w:gridSpan w:val="2"/>
          </w:tcPr>
          <w:p w14:paraId="3AED3384" w14:textId="704D143E" w:rsidR="003E2CEF" w:rsidRPr="007C0372" w:rsidRDefault="003E2CEF" w:rsidP="00A81D10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Merge w:val="restart"/>
          </w:tcPr>
          <w:p w14:paraId="3DB026D7" w14:textId="72897F33" w:rsidR="003E2CEF" w:rsidRPr="007C0372" w:rsidRDefault="00807C17" w:rsidP="00A81D10">
            <w:pPr>
              <w:rPr>
                <w:sz w:val="20"/>
                <w:szCs w:val="20"/>
              </w:rPr>
            </w:pPr>
            <w:r w:rsidRPr="0087023B">
              <w:rPr>
                <w:sz w:val="20"/>
                <w:szCs w:val="20"/>
              </w:rPr>
              <w:t xml:space="preserve">Führungen für </w:t>
            </w:r>
            <w:r>
              <w:rPr>
                <w:sz w:val="20"/>
                <w:szCs w:val="20"/>
              </w:rPr>
              <w:t xml:space="preserve">angemeldete </w:t>
            </w:r>
            <w:r w:rsidRPr="0087023B">
              <w:rPr>
                <w:sz w:val="20"/>
                <w:szCs w:val="20"/>
              </w:rPr>
              <w:t xml:space="preserve">Gruppen </w:t>
            </w:r>
            <w:r>
              <w:rPr>
                <w:sz w:val="20"/>
                <w:szCs w:val="20"/>
              </w:rPr>
              <w:t>5</w:t>
            </w:r>
            <w:r w:rsidRPr="0087023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</w:t>
            </w:r>
            <w:r w:rsidRPr="0087023B">
              <w:rPr>
                <w:sz w:val="20"/>
                <w:szCs w:val="20"/>
              </w:rPr>
              <w:t xml:space="preserve"> € zzgl. Eintritt.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hyperlink r:id="rId11" w:tgtFrame="_blank" w:history="1">
              <w:r>
                <w:rPr>
                  <w:rStyle w:val="Hyperlink"/>
                </w:rPr>
                <w:t>info@soelring-museen.de</w:t>
              </w:r>
            </w:hyperlink>
          </w:p>
        </w:tc>
      </w:tr>
      <w:tr w:rsidR="003E2CEF" w:rsidRPr="007C0372" w14:paraId="434CF904" w14:textId="77777777" w:rsidTr="002A3D5A">
        <w:tc>
          <w:tcPr>
            <w:tcW w:w="2696" w:type="dxa"/>
          </w:tcPr>
          <w:p w14:paraId="016C2D57" w14:textId="17719023" w:rsidR="003E2CEF" w:rsidRPr="007E791E" w:rsidRDefault="00C84628" w:rsidP="00A81D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Sylt Museum </w:t>
            </w:r>
            <w:r w:rsidRPr="00C84628">
              <w:rPr>
                <w:sz w:val="20"/>
                <w:szCs w:val="20"/>
              </w:rPr>
              <w:t xml:space="preserve">in </w:t>
            </w:r>
            <w:r w:rsidR="003E2CEF" w:rsidRPr="00C84628">
              <w:rPr>
                <w:sz w:val="20"/>
                <w:szCs w:val="20"/>
              </w:rPr>
              <w:t>Keitum</w:t>
            </w:r>
            <w:r w:rsidR="003E2CEF" w:rsidRPr="007E791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</w:tcPr>
          <w:p w14:paraId="2E14085F" w14:textId="77777777" w:rsidR="003E2CEF" w:rsidRPr="007C0372" w:rsidRDefault="003E2CEF" w:rsidP="00A81D10">
            <w:pPr>
              <w:rPr>
                <w:sz w:val="20"/>
                <w:szCs w:val="20"/>
              </w:rPr>
            </w:pPr>
            <w:r w:rsidRPr="007C03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,50</w:t>
            </w:r>
            <w:r w:rsidRPr="007C037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gridSpan w:val="2"/>
          </w:tcPr>
          <w:p w14:paraId="5191ECF8" w14:textId="09C9E124" w:rsidR="003E2CEF" w:rsidRPr="007C0372" w:rsidRDefault="003E2CEF" w:rsidP="00A81D10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Merge/>
          </w:tcPr>
          <w:p w14:paraId="663CBDDF" w14:textId="77777777" w:rsidR="003E2CEF" w:rsidRPr="007C0372" w:rsidRDefault="003E2CEF" w:rsidP="00A81D10">
            <w:pPr>
              <w:rPr>
                <w:sz w:val="20"/>
                <w:szCs w:val="20"/>
              </w:rPr>
            </w:pPr>
          </w:p>
        </w:tc>
      </w:tr>
      <w:tr w:rsidR="00E460DE" w:rsidRPr="00DB0F0F" w14:paraId="599B7DCB" w14:textId="77777777" w:rsidTr="006B0532">
        <w:trPr>
          <w:trHeight w:val="442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38C43113" w14:textId="095913E4" w:rsidR="00E460DE" w:rsidRPr="00DB0F0F" w:rsidRDefault="00DB0F0F" w:rsidP="00E460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Surfschule</w:t>
            </w:r>
            <w:r w:rsidR="000812D7" w:rsidRPr="00DB0F0F">
              <w:rPr>
                <w:b/>
                <w:sz w:val="20"/>
                <w:szCs w:val="20"/>
              </w:rPr>
              <w:t xml:space="preserve"> in Hörnum</w:t>
            </w:r>
          </w:p>
        </w:tc>
      </w:tr>
      <w:tr w:rsidR="005715AE" w:rsidRPr="001224B6" w14:paraId="096A3DA9" w14:textId="77777777" w:rsidTr="001D5BEE">
        <w:trPr>
          <w:trHeight w:val="1429"/>
        </w:trPr>
        <w:tc>
          <w:tcPr>
            <w:tcW w:w="4531" w:type="dxa"/>
            <w:gridSpan w:val="3"/>
            <w:vAlign w:val="center"/>
          </w:tcPr>
          <w:p w14:paraId="5E273A25" w14:textId="77777777" w:rsidR="005715AE" w:rsidRPr="007E791E" w:rsidRDefault="005715AE" w:rsidP="005715AE">
            <w:pPr>
              <w:rPr>
                <w:b/>
                <w:sz w:val="20"/>
                <w:szCs w:val="20"/>
              </w:rPr>
            </w:pPr>
            <w:proofErr w:type="spellStart"/>
            <w:r w:rsidRPr="007E791E">
              <w:rPr>
                <w:b/>
                <w:sz w:val="20"/>
                <w:szCs w:val="20"/>
              </w:rPr>
              <w:t>Südkap</w:t>
            </w:r>
            <w:proofErr w:type="spellEnd"/>
            <w:r w:rsidRPr="007E791E">
              <w:rPr>
                <w:b/>
                <w:sz w:val="20"/>
                <w:szCs w:val="20"/>
              </w:rPr>
              <w:t xml:space="preserve"> Surfing</w:t>
            </w:r>
          </w:p>
          <w:p w14:paraId="53172B38" w14:textId="063E70CF" w:rsidR="005715AE" w:rsidRPr="001224B6" w:rsidRDefault="003E6F3D" w:rsidP="005715AE">
            <w:pPr>
              <w:rPr>
                <w:sz w:val="20"/>
                <w:szCs w:val="20"/>
              </w:rPr>
            </w:pPr>
            <w:hyperlink r:id="rId12" w:history="1">
              <w:r w:rsidR="007E791E" w:rsidRPr="003620E2">
                <w:rPr>
                  <w:rStyle w:val="Hyperlink"/>
                </w:rPr>
                <w:t>https://www.suedkap-surfing.de/klassenfahrten/</w:t>
              </w:r>
            </w:hyperlink>
            <w:r w:rsidR="007E791E">
              <w:t xml:space="preserve"> </w:t>
            </w:r>
            <w:r w:rsidR="007E791E">
              <w:br/>
              <w:t xml:space="preserve">Surfkurse kann man als 2 Stündigen Schnupperkurs im Stand-Up </w:t>
            </w:r>
            <w:proofErr w:type="spellStart"/>
            <w:r w:rsidR="007E791E">
              <w:t>Paddling</w:t>
            </w:r>
            <w:proofErr w:type="spellEnd"/>
            <w:r w:rsidR="007E791E">
              <w:t>, Windsurfen oder Wellenreiten sowie auch als gesamten Grundkurs über 3 Tage inkl. Theorieunterricht wählen</w:t>
            </w:r>
          </w:p>
        </w:tc>
        <w:tc>
          <w:tcPr>
            <w:tcW w:w="4531" w:type="dxa"/>
            <w:gridSpan w:val="2"/>
            <w:vAlign w:val="center"/>
          </w:tcPr>
          <w:p w14:paraId="7EB0B284" w14:textId="77777777" w:rsidR="005715AE" w:rsidRPr="001224B6" w:rsidRDefault="005715AE" w:rsidP="005715AE">
            <w:pPr>
              <w:rPr>
                <w:sz w:val="20"/>
                <w:szCs w:val="20"/>
              </w:rPr>
            </w:pPr>
            <w:r w:rsidRPr="001224B6">
              <w:rPr>
                <w:sz w:val="20"/>
                <w:szCs w:val="20"/>
              </w:rPr>
              <w:t>Preise müssen erfragt werden.</w:t>
            </w:r>
            <w:r>
              <w:rPr>
                <w:sz w:val="20"/>
                <w:szCs w:val="20"/>
              </w:rPr>
              <w:br/>
            </w:r>
            <w:r w:rsidRPr="001224B6">
              <w:rPr>
                <w:sz w:val="20"/>
                <w:szCs w:val="20"/>
              </w:rPr>
              <w:t>Tel. 04651/ 99 544 10</w:t>
            </w:r>
          </w:p>
          <w:p w14:paraId="3AE1F469" w14:textId="5BBD7FDE" w:rsidR="005715AE" w:rsidRPr="001224B6" w:rsidRDefault="003E6F3D" w:rsidP="005715AE">
            <w:pPr>
              <w:rPr>
                <w:sz w:val="20"/>
                <w:szCs w:val="20"/>
              </w:rPr>
            </w:pPr>
            <w:hyperlink r:id="rId13" w:history="1">
              <w:r w:rsidR="005715AE" w:rsidRPr="001224B6">
                <w:rPr>
                  <w:rStyle w:val="Hyperlink"/>
                  <w:sz w:val="20"/>
                  <w:szCs w:val="20"/>
                </w:rPr>
                <w:t>suedkap.surfing@gmail.com</w:t>
              </w:r>
            </w:hyperlink>
          </w:p>
        </w:tc>
      </w:tr>
    </w:tbl>
    <w:p w14:paraId="22D81C84" w14:textId="77777777" w:rsidR="00E460DE" w:rsidRPr="001224B6" w:rsidRDefault="00E460DE">
      <w:pPr>
        <w:rPr>
          <w:sz w:val="20"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785"/>
        <w:gridCol w:w="1889"/>
        <w:gridCol w:w="1115"/>
        <w:gridCol w:w="3273"/>
      </w:tblGrid>
      <w:tr w:rsidR="00DB0F0F" w:rsidRPr="001224B6" w14:paraId="15B6AAED" w14:textId="77777777" w:rsidTr="00DB0F0F">
        <w:trPr>
          <w:trHeight w:val="454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57CAAF5F" w14:textId="77777777" w:rsidR="00DB0F0F" w:rsidRPr="001224B6" w:rsidRDefault="00DB0F0F" w:rsidP="00DB0F0F">
            <w:pPr>
              <w:jc w:val="center"/>
              <w:rPr>
                <w:b/>
                <w:sz w:val="20"/>
                <w:szCs w:val="20"/>
              </w:rPr>
            </w:pPr>
            <w:r w:rsidRPr="001224B6">
              <w:rPr>
                <w:b/>
                <w:sz w:val="20"/>
                <w:szCs w:val="20"/>
              </w:rPr>
              <w:t>Bogenschießen in Westerland</w:t>
            </w:r>
          </w:p>
        </w:tc>
      </w:tr>
      <w:tr w:rsidR="00DB0F0F" w:rsidRPr="001224B6" w14:paraId="00B87548" w14:textId="77777777" w:rsidTr="000D2B93">
        <w:tc>
          <w:tcPr>
            <w:tcW w:w="1537" w:type="pct"/>
            <w:shd w:val="clear" w:color="auto" w:fill="E7E6E6" w:themeFill="background2"/>
          </w:tcPr>
          <w:p w14:paraId="1BC810A7" w14:textId="77777777" w:rsidR="00DB0F0F" w:rsidRPr="001224B6" w:rsidRDefault="00DB0F0F" w:rsidP="00931742">
            <w:pPr>
              <w:rPr>
                <w:sz w:val="20"/>
                <w:szCs w:val="20"/>
              </w:rPr>
            </w:pPr>
            <w:r w:rsidRPr="001224B6">
              <w:rPr>
                <w:sz w:val="20"/>
                <w:szCs w:val="20"/>
              </w:rPr>
              <w:t>Einführungskurs im intuitiven Bogenschießen</w:t>
            </w:r>
          </w:p>
        </w:tc>
        <w:tc>
          <w:tcPr>
            <w:tcW w:w="1042" w:type="pct"/>
          </w:tcPr>
          <w:p w14:paraId="6533A63D" w14:textId="098055A1" w:rsidR="00DB0F0F" w:rsidRPr="001224B6" w:rsidRDefault="00952856" w:rsidP="00931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715AE">
              <w:rPr>
                <w:sz w:val="20"/>
                <w:szCs w:val="20"/>
              </w:rPr>
              <w:t>,00</w:t>
            </w:r>
            <w:r w:rsidR="00DB0F0F" w:rsidRPr="001224B6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615" w:type="pct"/>
          </w:tcPr>
          <w:p w14:paraId="097D6E9F" w14:textId="05ABFCFB" w:rsidR="00DB0F0F" w:rsidRPr="001224B6" w:rsidRDefault="005715AE" w:rsidP="00931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Std.</w:t>
            </w:r>
          </w:p>
        </w:tc>
        <w:tc>
          <w:tcPr>
            <w:tcW w:w="1807" w:type="pct"/>
            <w:vMerge w:val="restart"/>
          </w:tcPr>
          <w:p w14:paraId="2C0971ED" w14:textId="77777777" w:rsidR="00DB0F0F" w:rsidRPr="001224B6" w:rsidRDefault="00DB0F0F" w:rsidP="00931742">
            <w:pPr>
              <w:rPr>
                <w:sz w:val="20"/>
                <w:szCs w:val="20"/>
              </w:rPr>
            </w:pPr>
            <w:r w:rsidRPr="001224B6">
              <w:rPr>
                <w:sz w:val="20"/>
                <w:szCs w:val="20"/>
              </w:rPr>
              <w:t>Ab 8 Jahre</w:t>
            </w:r>
          </w:p>
          <w:p w14:paraId="0164525D" w14:textId="77777777" w:rsidR="00DB0F0F" w:rsidRPr="001224B6" w:rsidRDefault="003E6F3D" w:rsidP="00931742">
            <w:pPr>
              <w:rPr>
                <w:sz w:val="20"/>
                <w:szCs w:val="20"/>
              </w:rPr>
            </w:pPr>
            <w:hyperlink r:id="rId14" w:history="1">
              <w:r w:rsidR="00DB0F0F" w:rsidRPr="001224B6">
                <w:rPr>
                  <w:rStyle w:val="Hyperlink"/>
                  <w:sz w:val="20"/>
                  <w:szCs w:val="20"/>
                </w:rPr>
                <w:t>http://youksakka.de/klassenfahrt-sylt/</w:t>
              </w:r>
            </w:hyperlink>
            <w:r w:rsidR="00DB0F0F" w:rsidRPr="001224B6">
              <w:rPr>
                <w:sz w:val="20"/>
                <w:szCs w:val="20"/>
              </w:rPr>
              <w:t xml:space="preserve"> </w:t>
            </w:r>
          </w:p>
        </w:tc>
      </w:tr>
      <w:tr w:rsidR="00DB0F0F" w:rsidRPr="001224B6" w14:paraId="349296A9" w14:textId="77777777" w:rsidTr="000D2B93">
        <w:tc>
          <w:tcPr>
            <w:tcW w:w="1537" w:type="pct"/>
            <w:shd w:val="clear" w:color="auto" w:fill="E7E6E6" w:themeFill="background2"/>
          </w:tcPr>
          <w:p w14:paraId="3F78072D" w14:textId="77777777" w:rsidR="00DB0F0F" w:rsidRPr="001224B6" w:rsidRDefault="00A00497" w:rsidP="00931742">
            <w:pPr>
              <w:rPr>
                <w:sz w:val="20"/>
                <w:szCs w:val="20"/>
              </w:rPr>
            </w:pPr>
            <w:r w:rsidRPr="001224B6">
              <w:rPr>
                <w:sz w:val="20"/>
                <w:szCs w:val="20"/>
              </w:rPr>
              <w:t>Gruppenangebot: Bau eines traditionellen Bogens</w:t>
            </w:r>
          </w:p>
        </w:tc>
        <w:tc>
          <w:tcPr>
            <w:tcW w:w="1042" w:type="pct"/>
          </w:tcPr>
          <w:p w14:paraId="7AB81B47" w14:textId="5406B1C3" w:rsidR="00DB0F0F" w:rsidRPr="001224B6" w:rsidRDefault="00952856" w:rsidP="00931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5715AE">
              <w:rPr>
                <w:sz w:val="20"/>
                <w:szCs w:val="20"/>
              </w:rPr>
              <w:t>,00</w:t>
            </w:r>
            <w:r w:rsidR="00DB0F0F" w:rsidRPr="001224B6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615" w:type="pct"/>
          </w:tcPr>
          <w:p w14:paraId="03FB60CB" w14:textId="5E99D0CD" w:rsidR="00DB0F0F" w:rsidRPr="001224B6" w:rsidRDefault="005715AE" w:rsidP="00931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Std.</w:t>
            </w:r>
          </w:p>
        </w:tc>
        <w:tc>
          <w:tcPr>
            <w:tcW w:w="1807" w:type="pct"/>
            <w:vMerge/>
          </w:tcPr>
          <w:p w14:paraId="5DBCF1BC" w14:textId="77777777" w:rsidR="00DB0F0F" w:rsidRPr="001224B6" w:rsidRDefault="00DB0F0F" w:rsidP="00931742">
            <w:pPr>
              <w:rPr>
                <w:sz w:val="20"/>
                <w:szCs w:val="20"/>
              </w:rPr>
            </w:pPr>
          </w:p>
        </w:tc>
      </w:tr>
      <w:tr w:rsidR="000D2B93" w:rsidRPr="001224B6" w14:paraId="7BDEA380" w14:textId="77777777" w:rsidTr="000D2B93">
        <w:trPr>
          <w:trHeight w:val="470"/>
        </w:trPr>
        <w:tc>
          <w:tcPr>
            <w:tcW w:w="5000" w:type="pct"/>
            <w:gridSpan w:val="4"/>
            <w:shd w:val="clear" w:color="auto" w:fill="E7E6E6" w:themeFill="background2"/>
          </w:tcPr>
          <w:p w14:paraId="1F7DF428" w14:textId="1DF6918B" w:rsidR="000D2B93" w:rsidRDefault="000D2B93" w:rsidP="000D2B93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 xml:space="preserve">Sylt4Fun Halle </w:t>
            </w:r>
            <w:proofErr w:type="spellStart"/>
            <w:r w:rsidR="00E845B2">
              <w:rPr>
                <w:rStyle w:val="Fett"/>
              </w:rPr>
              <w:t>Wenningstedt</w:t>
            </w:r>
            <w:proofErr w:type="spellEnd"/>
          </w:p>
          <w:p w14:paraId="2E1BCEF0" w14:textId="70EA67C8" w:rsidR="000D2B93" w:rsidRPr="000D2B93" w:rsidRDefault="003E6F3D" w:rsidP="000D2B93">
            <w:pPr>
              <w:jc w:val="center"/>
              <w:rPr>
                <w:b/>
                <w:bCs/>
              </w:rPr>
            </w:pPr>
            <w:hyperlink r:id="rId15" w:history="1">
              <w:r w:rsidR="000D2B93" w:rsidRPr="003620E2">
                <w:rPr>
                  <w:rStyle w:val="Hyperlink"/>
                </w:rPr>
                <w:t>https://www.wenningstedt.de/entdecken/sport/sylt4fun</w:t>
              </w:r>
            </w:hyperlink>
            <w:r w:rsidR="000D2B93">
              <w:rPr>
                <w:rStyle w:val="Fett"/>
              </w:rPr>
              <w:t xml:space="preserve"> </w:t>
            </w:r>
          </w:p>
        </w:tc>
      </w:tr>
      <w:tr w:rsidR="000D2B93" w:rsidRPr="001224B6" w14:paraId="2510B37D" w14:textId="77777777" w:rsidTr="000D2B93">
        <w:tc>
          <w:tcPr>
            <w:tcW w:w="1537" w:type="pct"/>
            <w:shd w:val="clear" w:color="auto" w:fill="E7E6E6" w:themeFill="background2"/>
          </w:tcPr>
          <w:p w14:paraId="137381D4" w14:textId="2B882F79" w:rsidR="000D2B93" w:rsidRPr="001224B6" w:rsidRDefault="000D2B93" w:rsidP="00931742">
            <w:pPr>
              <w:rPr>
                <w:sz w:val="20"/>
                <w:szCs w:val="20"/>
              </w:rPr>
            </w:pPr>
            <w:r w:rsidRPr="000D2B93">
              <w:rPr>
                <w:sz w:val="20"/>
                <w:szCs w:val="20"/>
              </w:rPr>
              <w:t>Die Sylt4Fun Halle bietet einen bunten Reigen an Beschäftigungen bei jedem Wetter. Trampolin, Bouldern, Rollern, Skaten oder Kickern. Spielgeräte, Skateboards, Bälle &amp; Co. stehen zur Verfügung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42" w:type="pct"/>
          </w:tcPr>
          <w:p w14:paraId="51486BD2" w14:textId="20BD630F" w:rsidR="000D2B93" w:rsidRDefault="000D2B93" w:rsidP="00931742">
            <w:pPr>
              <w:rPr>
                <w:sz w:val="20"/>
                <w:szCs w:val="20"/>
              </w:rPr>
            </w:pPr>
            <w:r w:rsidRPr="00E845B2">
              <w:rPr>
                <w:b/>
              </w:rPr>
              <w:t>Kinder</w:t>
            </w:r>
            <w:r>
              <w:t xml:space="preserve"> bis 14 Jahre: </w:t>
            </w:r>
            <w:r w:rsidR="00E845B2">
              <w:t>5</w:t>
            </w:r>
            <w:r>
              <w:t>,00 €</w:t>
            </w:r>
            <w:r w:rsidR="00E845B2">
              <w:t xml:space="preserve"> - 10er Karte 40,00 €</w:t>
            </w:r>
            <w:r>
              <w:br/>
            </w:r>
            <w:r w:rsidRPr="00E845B2">
              <w:rPr>
                <w:b/>
              </w:rPr>
              <w:t>Jugendliche</w:t>
            </w:r>
            <w:r>
              <w:t xml:space="preserve"> ab 14 Jahre: </w:t>
            </w:r>
            <w:r w:rsidR="00E845B2">
              <w:t>6</w:t>
            </w:r>
            <w:r>
              <w:t>,00 €</w:t>
            </w:r>
            <w:r w:rsidR="00E845B2">
              <w:t>, 10er Karte 50,00 €</w:t>
            </w:r>
          </w:p>
        </w:tc>
        <w:tc>
          <w:tcPr>
            <w:tcW w:w="615" w:type="pct"/>
          </w:tcPr>
          <w:p w14:paraId="625D2DE8" w14:textId="77777777" w:rsidR="000D2B93" w:rsidRDefault="000D2B93" w:rsidP="00931742">
            <w:pPr>
              <w:rPr>
                <w:sz w:val="20"/>
                <w:szCs w:val="20"/>
              </w:rPr>
            </w:pPr>
          </w:p>
        </w:tc>
        <w:tc>
          <w:tcPr>
            <w:tcW w:w="1807" w:type="pct"/>
          </w:tcPr>
          <w:p w14:paraId="2BB6F639" w14:textId="10A22DAB" w:rsidR="000D2B93" w:rsidRPr="00E845B2" w:rsidRDefault="00E845B2" w:rsidP="00E845B2">
            <w:r w:rsidRPr="00E845B2">
              <w:t>Gruppenbuchungen und sonstige Anfragen per Mail: </w:t>
            </w:r>
            <w:hyperlink r:id="rId16" w:history="1">
              <w:r w:rsidRPr="00E845B2">
                <w:rPr>
                  <w:rStyle w:val="Hyperlink"/>
                </w:rPr>
                <w:t>sylt4fun@wenningstedt.de</w:t>
              </w:r>
            </w:hyperlink>
            <w:r w:rsidRPr="00E845B2">
              <w:t> </w:t>
            </w:r>
          </w:p>
        </w:tc>
      </w:tr>
    </w:tbl>
    <w:p w14:paraId="76AA914E" w14:textId="77777777" w:rsidR="00DB0F0F" w:rsidRDefault="00DB0F0F" w:rsidP="001224B6"/>
    <w:sectPr w:rsidR="00DB0F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54FCF"/>
    <w:multiLevelType w:val="hybridMultilevel"/>
    <w:tmpl w:val="EFC03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65818"/>
    <w:multiLevelType w:val="hybridMultilevel"/>
    <w:tmpl w:val="7FC661F6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0107E53"/>
    <w:multiLevelType w:val="hybridMultilevel"/>
    <w:tmpl w:val="F93628A0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9"/>
    <w:rsid w:val="00000EA4"/>
    <w:rsid w:val="0004331C"/>
    <w:rsid w:val="000812D7"/>
    <w:rsid w:val="00091957"/>
    <w:rsid w:val="00094FCD"/>
    <w:rsid w:val="000D2B93"/>
    <w:rsid w:val="001224B6"/>
    <w:rsid w:val="001E56D5"/>
    <w:rsid w:val="002215A5"/>
    <w:rsid w:val="00227F51"/>
    <w:rsid w:val="00235A99"/>
    <w:rsid w:val="002A0A06"/>
    <w:rsid w:val="002A3B18"/>
    <w:rsid w:val="002A3D5A"/>
    <w:rsid w:val="002C6AED"/>
    <w:rsid w:val="002D2A65"/>
    <w:rsid w:val="002F0F1A"/>
    <w:rsid w:val="002F3E7D"/>
    <w:rsid w:val="00347A84"/>
    <w:rsid w:val="003636E6"/>
    <w:rsid w:val="00381277"/>
    <w:rsid w:val="003A39B8"/>
    <w:rsid w:val="003A531D"/>
    <w:rsid w:val="003E2CEF"/>
    <w:rsid w:val="003E6F3D"/>
    <w:rsid w:val="004670E4"/>
    <w:rsid w:val="004A35B6"/>
    <w:rsid w:val="00506C10"/>
    <w:rsid w:val="005264F6"/>
    <w:rsid w:val="005715AE"/>
    <w:rsid w:val="005B180F"/>
    <w:rsid w:val="006051CF"/>
    <w:rsid w:val="00625416"/>
    <w:rsid w:val="006B0532"/>
    <w:rsid w:val="007140AA"/>
    <w:rsid w:val="00774916"/>
    <w:rsid w:val="007C0372"/>
    <w:rsid w:val="007D1E88"/>
    <w:rsid w:val="007E791E"/>
    <w:rsid w:val="00807C17"/>
    <w:rsid w:val="00816311"/>
    <w:rsid w:val="00866B14"/>
    <w:rsid w:val="0087023B"/>
    <w:rsid w:val="008A09A9"/>
    <w:rsid w:val="008D2A0E"/>
    <w:rsid w:val="0090383A"/>
    <w:rsid w:val="009045BD"/>
    <w:rsid w:val="00952856"/>
    <w:rsid w:val="00A00497"/>
    <w:rsid w:val="00A17332"/>
    <w:rsid w:val="00A55BDA"/>
    <w:rsid w:val="00AA296A"/>
    <w:rsid w:val="00AA7998"/>
    <w:rsid w:val="00AE3361"/>
    <w:rsid w:val="00B4459D"/>
    <w:rsid w:val="00B56BAF"/>
    <w:rsid w:val="00BC7A5E"/>
    <w:rsid w:val="00BE657F"/>
    <w:rsid w:val="00C84628"/>
    <w:rsid w:val="00CA2E1F"/>
    <w:rsid w:val="00CB3DF3"/>
    <w:rsid w:val="00CF354D"/>
    <w:rsid w:val="00D21981"/>
    <w:rsid w:val="00D3574F"/>
    <w:rsid w:val="00D37B7E"/>
    <w:rsid w:val="00D638A0"/>
    <w:rsid w:val="00D77CEF"/>
    <w:rsid w:val="00D97697"/>
    <w:rsid w:val="00DB0F0F"/>
    <w:rsid w:val="00DD524E"/>
    <w:rsid w:val="00DF719D"/>
    <w:rsid w:val="00E33AD4"/>
    <w:rsid w:val="00E460DE"/>
    <w:rsid w:val="00E62831"/>
    <w:rsid w:val="00E845B2"/>
    <w:rsid w:val="00E85E30"/>
    <w:rsid w:val="00EA0A75"/>
    <w:rsid w:val="00F51391"/>
    <w:rsid w:val="00F60C89"/>
    <w:rsid w:val="00F71064"/>
    <w:rsid w:val="00F950BA"/>
    <w:rsid w:val="00F96084"/>
    <w:rsid w:val="00FA09EB"/>
    <w:rsid w:val="00FD06EA"/>
    <w:rsid w:val="00FE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2CD0"/>
  <w15:chartTrackingRefBased/>
  <w15:docId w15:val="{DB10BCA9-79CD-48C7-A9EF-973B112B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A0A75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F96084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8D2A0E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C0372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A0049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0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yltaquarium.de" TargetMode="External"/><Relationship Id="rId13" Type="http://schemas.openxmlformats.org/officeDocument/2006/relationships/hyperlink" Target="mailto:suedkap.surfing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yltaquarium.de/" TargetMode="External"/><Relationship Id="rId12" Type="http://schemas.openxmlformats.org/officeDocument/2006/relationships/hyperlink" Target="https://www.suedkap-surfing.de/klassenfahrte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ylt4fun@wenningstedt.de?subject=Anfrage%20Sylt4Fun%20Hal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dler-schiffe.de/" TargetMode="External"/><Relationship Id="rId11" Type="http://schemas.openxmlformats.org/officeDocument/2006/relationships/hyperlink" Target="mailto:info@soelring-museen.de" TargetMode="External"/><Relationship Id="rId5" Type="http://schemas.openxmlformats.org/officeDocument/2006/relationships/hyperlink" Target="https://www.schutzstation-wattenmeer.de/unsere-stationen/hoernum-sylt/veranstaltungen-fuer-gruppen/" TargetMode="External"/><Relationship Id="rId15" Type="http://schemas.openxmlformats.org/officeDocument/2006/relationships/hyperlink" Target="https://www.wenningstedt.de/entdecken/sport/sylt4fun" TargetMode="External"/><Relationship Id="rId10" Type="http://schemas.openxmlformats.org/officeDocument/2006/relationships/hyperlink" Target="https://soelring-museen.de/ihr-besu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turgewalten-sylt.de/" TargetMode="External"/><Relationship Id="rId14" Type="http://schemas.openxmlformats.org/officeDocument/2006/relationships/hyperlink" Target="http://youksakka.de/klassenfahrt-syl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Meier</dc:creator>
  <cp:keywords/>
  <dc:description/>
  <cp:lastModifiedBy>Friederike Meier</cp:lastModifiedBy>
  <cp:revision>9</cp:revision>
  <dcterms:created xsi:type="dcterms:W3CDTF">2026-01-15T09:53:00Z</dcterms:created>
  <dcterms:modified xsi:type="dcterms:W3CDTF">2026-01-26T10:36:00Z</dcterms:modified>
</cp:coreProperties>
</file>